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21B" w:rsidRPr="0021221B" w:rsidRDefault="0021221B" w:rsidP="0021221B">
      <w:pPr>
        <w:widowControl/>
        <w:shd w:val="clear" w:color="auto" w:fill="FFFFFF"/>
        <w:spacing w:before="150" w:after="150" w:line="324" w:lineRule="atLeast"/>
        <w:jc w:val="center"/>
        <w:outlineLvl w:val="2"/>
        <w:rPr>
          <w:rFonts w:ascii="宋体" w:eastAsia="宋体" w:hAnsi="宋体" w:cs="宋体"/>
          <w:color w:val="000000"/>
          <w:kern w:val="0"/>
          <w:sz w:val="27"/>
          <w:szCs w:val="27"/>
        </w:rPr>
      </w:pPr>
      <w:bookmarkStart w:id="0" w:name="_GoBack"/>
      <w:r w:rsidRPr="0021221B">
        <w:rPr>
          <w:rFonts w:ascii="宋体" w:eastAsia="宋体" w:hAnsi="宋体" w:cs="宋体" w:hint="eastAsia"/>
          <w:color w:val="000000"/>
          <w:kern w:val="0"/>
          <w:sz w:val="27"/>
          <w:szCs w:val="27"/>
        </w:rPr>
        <w:t>在江苏省管干部专题培训班讲党课时强调</w:t>
      </w:r>
    </w:p>
    <w:bookmarkEnd w:id="0"/>
    <w:p w:rsidR="0021221B" w:rsidRPr="0021221B" w:rsidRDefault="0021221B" w:rsidP="0021221B">
      <w:pPr>
        <w:widowControl/>
        <w:shd w:val="clear" w:color="auto" w:fill="FFFFFF"/>
        <w:spacing w:before="300" w:after="225" w:line="480" w:lineRule="atLeast"/>
        <w:jc w:val="center"/>
        <w:outlineLvl w:val="0"/>
        <w:rPr>
          <w:rFonts w:ascii="微软雅黑" w:eastAsia="微软雅黑" w:hAnsi="微软雅黑" w:cs="宋体" w:hint="eastAsia"/>
          <w:b/>
          <w:bCs/>
          <w:color w:val="000000"/>
          <w:kern w:val="36"/>
          <w:sz w:val="36"/>
          <w:szCs w:val="36"/>
        </w:rPr>
      </w:pPr>
      <w:r w:rsidRPr="0021221B">
        <w:rPr>
          <w:rFonts w:ascii="微软雅黑" w:eastAsia="微软雅黑" w:hAnsi="微软雅黑" w:cs="宋体" w:hint="eastAsia"/>
          <w:b/>
          <w:bCs/>
          <w:color w:val="000000"/>
          <w:kern w:val="36"/>
          <w:sz w:val="36"/>
          <w:szCs w:val="36"/>
        </w:rPr>
        <w:t>李强：旗帜鲜明讲政治 做忠诚共产党人</w:t>
      </w:r>
    </w:p>
    <w:p w:rsidR="00C20C1A" w:rsidRDefault="00C20C1A" w:rsidP="00C20C1A">
      <w:pPr>
        <w:pStyle w:val="a3"/>
        <w:shd w:val="clear" w:color="auto" w:fill="FFFFFF"/>
        <w:spacing w:before="150" w:beforeAutospacing="0" w:after="150" w:afterAutospacing="0" w:line="54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省委决定在推进“两学一做”学习教育常态化制度化中，面向全体党员开展“旗帜鲜明讲政治”专题学习培训。5月26日，省管干部专题培训班开班，省委书记李强讲了专题党课，强调全省党员干部要认真学习贯彻习近平总书记系列重要讲话精神，旗帜鲜明讲政治，忠实履行党和人民赋予的重要职责，做忠诚干净担当的共产党人。</w:t>
      </w:r>
    </w:p>
    <w:p w:rsidR="00C20C1A" w:rsidRDefault="00C20C1A" w:rsidP="00C20C1A">
      <w:pPr>
        <w:pStyle w:val="a3"/>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李强系统阐述了共产党人为什么要讲政治。他指出，要从世界政党兴衰成败的视野宽度，深刻</w:t>
      </w:r>
      <w:proofErr w:type="gramStart"/>
      <w:r>
        <w:rPr>
          <w:rFonts w:ascii="微软雅黑" w:eastAsia="微软雅黑" w:hAnsi="微软雅黑" w:hint="eastAsia"/>
          <w:color w:val="000000"/>
          <w:sz w:val="27"/>
          <w:szCs w:val="27"/>
        </w:rPr>
        <w:t>把握讲</w:t>
      </w:r>
      <w:proofErr w:type="gramEnd"/>
      <w:r>
        <w:rPr>
          <w:rFonts w:ascii="微软雅黑" w:eastAsia="微软雅黑" w:hAnsi="微软雅黑" w:hint="eastAsia"/>
          <w:color w:val="000000"/>
          <w:sz w:val="27"/>
          <w:szCs w:val="27"/>
        </w:rPr>
        <w:t>政治是马克思主义政党的本质要求；从中国共产党96年奋斗的历史纬度，深刻</w:t>
      </w:r>
      <w:proofErr w:type="gramStart"/>
      <w:r>
        <w:rPr>
          <w:rFonts w:ascii="微软雅黑" w:eastAsia="微软雅黑" w:hAnsi="微软雅黑" w:hint="eastAsia"/>
          <w:color w:val="000000"/>
          <w:sz w:val="27"/>
          <w:szCs w:val="27"/>
        </w:rPr>
        <w:t>把握讲</w:t>
      </w:r>
      <w:proofErr w:type="gramEnd"/>
      <w:r>
        <w:rPr>
          <w:rFonts w:ascii="微软雅黑" w:eastAsia="微软雅黑" w:hAnsi="微软雅黑" w:hint="eastAsia"/>
          <w:color w:val="000000"/>
          <w:sz w:val="27"/>
          <w:szCs w:val="27"/>
        </w:rPr>
        <w:t>政治是我们党的优良传统和重要优势；从面向未来的战略高度，深刻</w:t>
      </w:r>
      <w:proofErr w:type="gramStart"/>
      <w:r>
        <w:rPr>
          <w:rFonts w:ascii="微软雅黑" w:eastAsia="微软雅黑" w:hAnsi="微软雅黑" w:hint="eastAsia"/>
          <w:color w:val="000000"/>
          <w:sz w:val="27"/>
          <w:szCs w:val="27"/>
        </w:rPr>
        <w:t>把握讲</w:t>
      </w:r>
      <w:proofErr w:type="gramEnd"/>
      <w:r>
        <w:rPr>
          <w:rFonts w:ascii="微软雅黑" w:eastAsia="微软雅黑" w:hAnsi="微软雅黑" w:hint="eastAsia"/>
          <w:color w:val="000000"/>
          <w:sz w:val="27"/>
          <w:szCs w:val="27"/>
        </w:rPr>
        <w:t>政治是统筹推进伟大斗争、伟大工程、伟大事业的现实需要。李强强调，省第十三次党代会确定了“两聚一高”奋斗目标，这是贯彻习近平总书记视察江苏重要讲话精神的具体化，是对全省党员干部的政治</w:t>
      </w:r>
      <w:proofErr w:type="gramStart"/>
      <w:r>
        <w:rPr>
          <w:rFonts w:ascii="微软雅黑" w:eastAsia="微软雅黑" w:hAnsi="微软雅黑" w:hint="eastAsia"/>
          <w:color w:val="000000"/>
          <w:sz w:val="27"/>
          <w:szCs w:val="27"/>
        </w:rPr>
        <w:t>考量</w:t>
      </w:r>
      <w:proofErr w:type="gramEnd"/>
      <w:r>
        <w:rPr>
          <w:rFonts w:ascii="微软雅黑" w:eastAsia="微软雅黑" w:hAnsi="微软雅黑" w:hint="eastAsia"/>
          <w:color w:val="000000"/>
          <w:sz w:val="27"/>
          <w:szCs w:val="27"/>
        </w:rPr>
        <w:t>，党员干部只有从政治上看问题、想问题，才能明辨方向、</w:t>
      </w:r>
      <w:proofErr w:type="gramStart"/>
      <w:r>
        <w:rPr>
          <w:rFonts w:ascii="微软雅黑" w:eastAsia="微软雅黑" w:hAnsi="微软雅黑" w:hint="eastAsia"/>
          <w:color w:val="000000"/>
          <w:sz w:val="27"/>
          <w:szCs w:val="27"/>
        </w:rPr>
        <w:t>增强攻坚</w:t>
      </w:r>
      <w:proofErr w:type="gramEnd"/>
      <w:r>
        <w:rPr>
          <w:rFonts w:ascii="微软雅黑" w:eastAsia="微软雅黑" w:hAnsi="微软雅黑" w:hint="eastAsia"/>
          <w:color w:val="000000"/>
          <w:sz w:val="27"/>
          <w:szCs w:val="27"/>
        </w:rPr>
        <w:t>克难的信心和勇气，才能从根本上解决党的建设中存在的一些问题，为推进“两聚一高”提供坚强保证。</w:t>
      </w:r>
    </w:p>
    <w:p w:rsidR="00C20C1A" w:rsidRDefault="00C20C1A" w:rsidP="00C20C1A">
      <w:pPr>
        <w:pStyle w:val="a3"/>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李强说，讲政治不是抽象而是具体的，党员干部旗帜鲜明讲政治，要有“革命理想高于天”的崇高政治追求。共产党人是用特殊材料制成的，这种特殊材料来自于信仰的力量、来自于真理的力量、来自于忠诚</w:t>
      </w:r>
      <w:r>
        <w:rPr>
          <w:rFonts w:ascii="微软雅黑" w:eastAsia="微软雅黑" w:hAnsi="微软雅黑" w:hint="eastAsia"/>
          <w:color w:val="000000"/>
          <w:sz w:val="27"/>
          <w:szCs w:val="27"/>
        </w:rPr>
        <w:lastRenderedPageBreak/>
        <w:t>的力量。如果丢掉了对马克思主义的坚守、对共产主义的执着，精神上就会失去“压舱之石”。很多腐败分子走上腐败之路的一个重要原因，就是信仰缺失、忠诚失守。党员干部立根固本一刻也不能放松、补钙铸魂一刻也不能懈怠。</w:t>
      </w:r>
    </w:p>
    <w:p w:rsidR="00C20C1A" w:rsidRDefault="00C20C1A" w:rsidP="00C20C1A">
      <w:pPr>
        <w:pStyle w:val="a3"/>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李强强调，旗帜鲜明讲政治，要有坚决维护党中央权威的鲜明政治态度。最核心的就是要切实增强“四个意识”，坚决维护习近平总书记核心地位，坚决维护党的集中统一，坚决保证中央政令畅通。在实际工作中正确处理好贯彻中央精神与结合实际创造性开展工作的关系，把中央要求转化为本地区的创造性实践；整体与局部的关系，当局部利益与整体利益发生矛盾时坚持以大局为重，坚决服从大局；组织与个人的关系，党员干部无论担任什么职务、地位多高、权力多大，都是组织的一员，任何时候都不能凌驾于组织之上。</w:t>
      </w:r>
    </w:p>
    <w:p w:rsidR="00C20C1A" w:rsidRDefault="00C20C1A" w:rsidP="00C20C1A">
      <w:pPr>
        <w:pStyle w:val="a3"/>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李强指出，旗帜鲜明讲政治，要有以人民为中心的坚定政治立场。要知民心，认真落实省委关于“大走访、大落实”的部署要求，真正走进基层，把群众心思摸准，把实际情况摸透， 努力使各项工作思路和政策措施更加符合群众意愿。要顺民心，从群众最关心的现实问题着手，多办他们最急需的事，多做雪中送炭的事。要得民心，善于从群众的建议、怨言、批评中经常审视自己的工作得失，看群众的实际满意程度。要切实解决位置不正、政绩观不纯、能力不够等问题，真正做到与群众同呼吸、共命运、心连心。</w:t>
      </w:r>
    </w:p>
    <w:p w:rsidR="00C20C1A" w:rsidRDefault="00C20C1A" w:rsidP="00C20C1A">
      <w:pPr>
        <w:pStyle w:val="a3"/>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李强强调，旗帜鲜明讲政治，要</w:t>
      </w:r>
      <w:proofErr w:type="gramStart"/>
      <w:r>
        <w:rPr>
          <w:rFonts w:ascii="微软雅黑" w:eastAsia="微软雅黑" w:hAnsi="微软雅黑" w:hint="eastAsia"/>
          <w:color w:val="000000"/>
          <w:sz w:val="27"/>
          <w:szCs w:val="27"/>
        </w:rPr>
        <w:t>有为党</w:t>
      </w:r>
      <w:proofErr w:type="gramEnd"/>
      <w:r>
        <w:rPr>
          <w:rFonts w:ascii="微软雅黑" w:eastAsia="微软雅黑" w:hAnsi="微软雅黑" w:hint="eastAsia"/>
          <w:color w:val="000000"/>
          <w:sz w:val="27"/>
          <w:szCs w:val="27"/>
        </w:rPr>
        <w:t>的事业拼搏奋斗的强烈政治担当。江苏正处于高水平全面建成小康社会的决胜阶段，党员干部要有为官一任、造福一方的政治担当，有</w:t>
      </w:r>
      <w:proofErr w:type="gramStart"/>
      <w:r>
        <w:rPr>
          <w:rFonts w:ascii="微软雅黑" w:eastAsia="微软雅黑" w:hAnsi="微软雅黑" w:hint="eastAsia"/>
          <w:color w:val="000000"/>
          <w:sz w:val="27"/>
          <w:szCs w:val="27"/>
        </w:rPr>
        <w:t>敢作敢为</w:t>
      </w:r>
      <w:proofErr w:type="gramEnd"/>
      <w:r>
        <w:rPr>
          <w:rFonts w:ascii="微软雅黑" w:eastAsia="微软雅黑" w:hAnsi="微软雅黑" w:hint="eastAsia"/>
          <w:color w:val="000000"/>
          <w:sz w:val="27"/>
          <w:szCs w:val="27"/>
        </w:rPr>
        <w:t>、善作善成的进取精神，肩负起时代赋予的重大使命。要乐于担当，为党和人民的事业甘于奉献；敢于担当，强化迎难而上的责任；善于担当，提高发现问题、分析和解决问题的能力，练就破解难题、担当负责、推动发展的本领。</w:t>
      </w:r>
    </w:p>
    <w:p w:rsidR="00C20C1A" w:rsidRDefault="00C20C1A" w:rsidP="00C20C1A">
      <w:pPr>
        <w:pStyle w:val="a3"/>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李强要求，旗帜鲜明讲政治，要有襟怀坦荡严格自律的高尚政治操守。面对公和</w:t>
      </w:r>
      <w:proofErr w:type="gramStart"/>
      <w:r>
        <w:rPr>
          <w:rFonts w:ascii="微软雅黑" w:eastAsia="微软雅黑" w:hAnsi="微软雅黑" w:hint="eastAsia"/>
          <w:color w:val="000000"/>
          <w:sz w:val="27"/>
          <w:szCs w:val="27"/>
        </w:rPr>
        <w:t>私、</w:t>
      </w:r>
      <w:proofErr w:type="gramEnd"/>
      <w:r>
        <w:rPr>
          <w:rFonts w:ascii="微软雅黑" w:eastAsia="微软雅黑" w:hAnsi="微软雅黑" w:hint="eastAsia"/>
          <w:color w:val="000000"/>
          <w:sz w:val="27"/>
          <w:szCs w:val="27"/>
        </w:rPr>
        <w:t>义和</w:t>
      </w:r>
      <w:proofErr w:type="gramStart"/>
      <w:r>
        <w:rPr>
          <w:rFonts w:ascii="微软雅黑" w:eastAsia="微软雅黑" w:hAnsi="微软雅黑" w:hint="eastAsia"/>
          <w:color w:val="000000"/>
          <w:sz w:val="27"/>
          <w:szCs w:val="27"/>
        </w:rPr>
        <w:t>利、</w:t>
      </w:r>
      <w:proofErr w:type="gramEnd"/>
      <w:r>
        <w:rPr>
          <w:rFonts w:ascii="微软雅黑" w:eastAsia="微软雅黑" w:hAnsi="微软雅黑" w:hint="eastAsia"/>
          <w:color w:val="000000"/>
          <w:sz w:val="27"/>
          <w:szCs w:val="27"/>
        </w:rPr>
        <w:t>是和非、正和邪、苦和乐的矛盾，党员干部坚守什么反对什么、崇尚什么抵制什么，是政治操守的具体体现。要公道正派、一心奉公，利益面前公而忘私、荣誉面前不争高低、待遇面前不争多少。特权是最大的不公，要坚决同特权思想特权现象作斗争。要清正廉洁，老老实实做人，清清白白做事，在各种诱惑和“围猎”面前保持清醒头脑，永葆政治本色。</w:t>
      </w:r>
    </w:p>
    <w:p w:rsidR="00C20C1A" w:rsidRDefault="00C20C1A" w:rsidP="00C20C1A">
      <w:pPr>
        <w:pStyle w:val="a3"/>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李强强调，增强讲政治的高度自觉，加强理论学习是前提，要坚持学深学透、学思结合、学以致用，深入学</w:t>
      </w:r>
      <w:proofErr w:type="gramStart"/>
      <w:r>
        <w:rPr>
          <w:rFonts w:ascii="微软雅黑" w:eastAsia="微软雅黑" w:hAnsi="微软雅黑" w:hint="eastAsia"/>
          <w:color w:val="000000"/>
          <w:sz w:val="27"/>
          <w:szCs w:val="27"/>
        </w:rPr>
        <w:t>习习近</w:t>
      </w:r>
      <w:proofErr w:type="gramEnd"/>
      <w:r>
        <w:rPr>
          <w:rFonts w:ascii="微软雅黑" w:eastAsia="微软雅黑" w:hAnsi="微软雅黑" w:hint="eastAsia"/>
          <w:color w:val="000000"/>
          <w:sz w:val="27"/>
          <w:szCs w:val="27"/>
        </w:rPr>
        <w:t>平总书记系列重要讲话精神，自觉用以指导解决问题、推动工作。提升政治能力是关键，要把握方向、把握大势、把握全局，提升政治上的洞察力；保持政治定力、驾驭政治局面、防范政治风险，提升政治上的行动力。严肃政治生活是基础，要提高政治站位，增强斗争精神，勇于自我革命，增强党内政治生活的政治性、时代性、原则性、战斗性。抓好关键少数是重点，领导干部在讲政治上要有更严要求，各级党组织要更加强化对领导干部讲政治的刚性约束。</w:t>
      </w:r>
    </w:p>
    <w:p w:rsidR="00C20C1A" w:rsidRDefault="00C20C1A" w:rsidP="00C20C1A">
      <w:pPr>
        <w:pStyle w:val="a3"/>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李强要求，各级党组织要按照全覆盖、常态化、重创新、求实效的要求，把推进“两学一做”学习教育常态化制度化抓紧抓好。把思想教育作为首要任务，用好党委（党组）中心组学习和“三会一课”等制度，增强学习的质量和效果。</w:t>
      </w:r>
      <w:proofErr w:type="gramStart"/>
      <w:r>
        <w:rPr>
          <w:rFonts w:ascii="微软雅黑" w:eastAsia="微软雅黑" w:hAnsi="微软雅黑" w:hint="eastAsia"/>
          <w:color w:val="000000"/>
          <w:sz w:val="27"/>
          <w:szCs w:val="27"/>
        </w:rPr>
        <w:t>深入查</w:t>
      </w:r>
      <w:proofErr w:type="gramEnd"/>
      <w:r>
        <w:rPr>
          <w:rFonts w:ascii="微软雅黑" w:eastAsia="微软雅黑" w:hAnsi="微软雅黑" w:hint="eastAsia"/>
          <w:color w:val="000000"/>
          <w:sz w:val="27"/>
          <w:szCs w:val="27"/>
        </w:rPr>
        <w:t>摆问题，经常进行“党性体检”，认真抓好整改落实，把党员标准立起来、把党组织形象树起来，凝聚起推进“两聚一高”的强大力量。</w:t>
      </w:r>
    </w:p>
    <w:p w:rsidR="00C20C1A" w:rsidRDefault="00C20C1A" w:rsidP="00C20C1A">
      <w:pPr>
        <w:pStyle w:val="a3"/>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省委常委、组织部部长王炯主持开班式。省委常委，省人大常委会、省政府、省政协有关领导同志出席</w:t>
      </w:r>
    </w:p>
    <w:p w:rsidR="00C20C1A" w:rsidRPr="00C20C1A" w:rsidRDefault="00C20C1A">
      <w:pPr>
        <w:rPr>
          <w:rFonts w:ascii="微软雅黑" w:eastAsia="微软雅黑" w:hAnsi="微软雅黑" w:cs="宋体"/>
          <w:color w:val="000000"/>
          <w:kern w:val="0"/>
          <w:sz w:val="27"/>
          <w:szCs w:val="27"/>
        </w:rPr>
      </w:pPr>
      <w:r w:rsidRPr="00C20C1A">
        <w:rPr>
          <w:rFonts w:ascii="微软雅黑" w:eastAsia="微软雅黑" w:hAnsi="微软雅黑" w:cs="宋体" w:hint="eastAsia"/>
          <w:color w:val="000000"/>
          <w:kern w:val="0"/>
          <w:sz w:val="27"/>
          <w:szCs w:val="27"/>
        </w:rPr>
        <w:t xml:space="preserve">                       </w:t>
      </w:r>
      <w:r>
        <w:rPr>
          <w:rFonts w:ascii="微软雅黑" w:eastAsia="微软雅黑" w:hAnsi="微软雅黑" w:cs="宋体" w:hint="eastAsia"/>
          <w:color w:val="000000"/>
          <w:kern w:val="0"/>
          <w:sz w:val="27"/>
          <w:szCs w:val="27"/>
        </w:rPr>
        <w:t xml:space="preserve">               </w:t>
      </w:r>
      <w:r w:rsidRPr="00C20C1A">
        <w:rPr>
          <w:rFonts w:ascii="微软雅黑" w:eastAsia="微软雅黑" w:hAnsi="微软雅黑" w:cs="宋体" w:hint="eastAsia"/>
          <w:color w:val="000000"/>
          <w:kern w:val="0"/>
          <w:sz w:val="27"/>
          <w:szCs w:val="27"/>
        </w:rPr>
        <w:t xml:space="preserve"> （资料来源：人民网）</w:t>
      </w:r>
    </w:p>
    <w:sectPr w:rsidR="00C20C1A" w:rsidRPr="00C20C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391" w:rsidRDefault="00437391" w:rsidP="00C20C1A">
      <w:r>
        <w:separator/>
      </w:r>
    </w:p>
  </w:endnote>
  <w:endnote w:type="continuationSeparator" w:id="0">
    <w:p w:rsidR="00437391" w:rsidRDefault="00437391" w:rsidP="00C2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391" w:rsidRDefault="00437391" w:rsidP="00C20C1A">
      <w:r>
        <w:separator/>
      </w:r>
    </w:p>
  </w:footnote>
  <w:footnote w:type="continuationSeparator" w:id="0">
    <w:p w:rsidR="00437391" w:rsidRDefault="00437391" w:rsidP="00C20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5BC"/>
    <w:rsid w:val="00004A87"/>
    <w:rsid w:val="00005FEF"/>
    <w:rsid w:val="00013567"/>
    <w:rsid w:val="00017263"/>
    <w:rsid w:val="00020018"/>
    <w:rsid w:val="00021F2C"/>
    <w:rsid w:val="00030BB4"/>
    <w:rsid w:val="0003304E"/>
    <w:rsid w:val="00051423"/>
    <w:rsid w:val="000539FA"/>
    <w:rsid w:val="00063B81"/>
    <w:rsid w:val="00072115"/>
    <w:rsid w:val="0007718F"/>
    <w:rsid w:val="00094641"/>
    <w:rsid w:val="000A080A"/>
    <w:rsid w:val="000A4B20"/>
    <w:rsid w:val="000A54A7"/>
    <w:rsid w:val="000A636E"/>
    <w:rsid w:val="000B6503"/>
    <w:rsid w:val="000C27C7"/>
    <w:rsid w:val="000D7F66"/>
    <w:rsid w:val="000E25FE"/>
    <w:rsid w:val="001020E8"/>
    <w:rsid w:val="00103BA9"/>
    <w:rsid w:val="00150431"/>
    <w:rsid w:val="00170506"/>
    <w:rsid w:val="00170ABB"/>
    <w:rsid w:val="00180637"/>
    <w:rsid w:val="00191A66"/>
    <w:rsid w:val="001E0C3A"/>
    <w:rsid w:val="001F087F"/>
    <w:rsid w:val="001F31CD"/>
    <w:rsid w:val="001F4FB5"/>
    <w:rsid w:val="0021221B"/>
    <w:rsid w:val="00244475"/>
    <w:rsid w:val="00262A14"/>
    <w:rsid w:val="002A4E9C"/>
    <w:rsid w:val="002D6A23"/>
    <w:rsid w:val="002D7A2A"/>
    <w:rsid w:val="002E25CA"/>
    <w:rsid w:val="002E6577"/>
    <w:rsid w:val="002F1049"/>
    <w:rsid w:val="002F7996"/>
    <w:rsid w:val="00307624"/>
    <w:rsid w:val="00320FC7"/>
    <w:rsid w:val="00343711"/>
    <w:rsid w:val="00347E22"/>
    <w:rsid w:val="003616BB"/>
    <w:rsid w:val="00367C52"/>
    <w:rsid w:val="00370115"/>
    <w:rsid w:val="00371665"/>
    <w:rsid w:val="0038237C"/>
    <w:rsid w:val="00397FBE"/>
    <w:rsid w:val="003B63E6"/>
    <w:rsid w:val="003D7AB0"/>
    <w:rsid w:val="003E0142"/>
    <w:rsid w:val="003F1FFD"/>
    <w:rsid w:val="004053A3"/>
    <w:rsid w:val="004074A6"/>
    <w:rsid w:val="00410729"/>
    <w:rsid w:val="0041278C"/>
    <w:rsid w:val="00420AA1"/>
    <w:rsid w:val="0042680F"/>
    <w:rsid w:val="00437391"/>
    <w:rsid w:val="00456658"/>
    <w:rsid w:val="004657AB"/>
    <w:rsid w:val="0047040D"/>
    <w:rsid w:val="00470879"/>
    <w:rsid w:val="00470B6B"/>
    <w:rsid w:val="004830A5"/>
    <w:rsid w:val="004B0133"/>
    <w:rsid w:val="004D7F5A"/>
    <w:rsid w:val="004E33A6"/>
    <w:rsid w:val="004F032D"/>
    <w:rsid w:val="004F3EBD"/>
    <w:rsid w:val="004F451A"/>
    <w:rsid w:val="0051707A"/>
    <w:rsid w:val="005511BA"/>
    <w:rsid w:val="00561779"/>
    <w:rsid w:val="00563FDD"/>
    <w:rsid w:val="00591BEB"/>
    <w:rsid w:val="00592165"/>
    <w:rsid w:val="00594493"/>
    <w:rsid w:val="005A36E2"/>
    <w:rsid w:val="005A45FC"/>
    <w:rsid w:val="005A5FFD"/>
    <w:rsid w:val="005B52FA"/>
    <w:rsid w:val="005D4077"/>
    <w:rsid w:val="005D744F"/>
    <w:rsid w:val="005E0264"/>
    <w:rsid w:val="005E578E"/>
    <w:rsid w:val="005F62B2"/>
    <w:rsid w:val="00612970"/>
    <w:rsid w:val="006143B2"/>
    <w:rsid w:val="00634E88"/>
    <w:rsid w:val="00635CBB"/>
    <w:rsid w:val="00637776"/>
    <w:rsid w:val="00657AB5"/>
    <w:rsid w:val="006675F6"/>
    <w:rsid w:val="00670CDE"/>
    <w:rsid w:val="00672E56"/>
    <w:rsid w:val="00673A3B"/>
    <w:rsid w:val="00680F5E"/>
    <w:rsid w:val="006B1BC5"/>
    <w:rsid w:val="006B7B47"/>
    <w:rsid w:val="006E3056"/>
    <w:rsid w:val="007143F7"/>
    <w:rsid w:val="007174EF"/>
    <w:rsid w:val="00717F48"/>
    <w:rsid w:val="00722714"/>
    <w:rsid w:val="00723DAB"/>
    <w:rsid w:val="00751390"/>
    <w:rsid w:val="00756F8D"/>
    <w:rsid w:val="007668F8"/>
    <w:rsid w:val="00780143"/>
    <w:rsid w:val="007812FD"/>
    <w:rsid w:val="007A6918"/>
    <w:rsid w:val="007B6503"/>
    <w:rsid w:val="007C23C4"/>
    <w:rsid w:val="007D332B"/>
    <w:rsid w:val="007D6CEF"/>
    <w:rsid w:val="007F34DF"/>
    <w:rsid w:val="007F3FFA"/>
    <w:rsid w:val="007F68F8"/>
    <w:rsid w:val="00823945"/>
    <w:rsid w:val="008348FC"/>
    <w:rsid w:val="0087078A"/>
    <w:rsid w:val="008826DE"/>
    <w:rsid w:val="00883877"/>
    <w:rsid w:val="008A254F"/>
    <w:rsid w:val="008A4BFC"/>
    <w:rsid w:val="008B1F8B"/>
    <w:rsid w:val="008D2C66"/>
    <w:rsid w:val="008D62ED"/>
    <w:rsid w:val="008F43F7"/>
    <w:rsid w:val="009335D8"/>
    <w:rsid w:val="0094421C"/>
    <w:rsid w:val="0096594F"/>
    <w:rsid w:val="009A4D03"/>
    <w:rsid w:val="009D5B43"/>
    <w:rsid w:val="009E315A"/>
    <w:rsid w:val="009E3BA6"/>
    <w:rsid w:val="009E51CA"/>
    <w:rsid w:val="00A01068"/>
    <w:rsid w:val="00A10942"/>
    <w:rsid w:val="00A13BB6"/>
    <w:rsid w:val="00A16EE4"/>
    <w:rsid w:val="00A228B1"/>
    <w:rsid w:val="00A323B9"/>
    <w:rsid w:val="00A42F0A"/>
    <w:rsid w:val="00A509EC"/>
    <w:rsid w:val="00A520EE"/>
    <w:rsid w:val="00A725E4"/>
    <w:rsid w:val="00A874C5"/>
    <w:rsid w:val="00AA4566"/>
    <w:rsid w:val="00AA5914"/>
    <w:rsid w:val="00AB0833"/>
    <w:rsid w:val="00AE2118"/>
    <w:rsid w:val="00B166EB"/>
    <w:rsid w:val="00B16FA4"/>
    <w:rsid w:val="00B3347F"/>
    <w:rsid w:val="00B859D1"/>
    <w:rsid w:val="00B85CA0"/>
    <w:rsid w:val="00BA5077"/>
    <w:rsid w:val="00BA5BF0"/>
    <w:rsid w:val="00BB06E8"/>
    <w:rsid w:val="00BB5A00"/>
    <w:rsid w:val="00BB676D"/>
    <w:rsid w:val="00BC15BC"/>
    <w:rsid w:val="00BD4659"/>
    <w:rsid w:val="00BD6E16"/>
    <w:rsid w:val="00BF15EA"/>
    <w:rsid w:val="00BF2105"/>
    <w:rsid w:val="00C01C8D"/>
    <w:rsid w:val="00C105C3"/>
    <w:rsid w:val="00C20C1A"/>
    <w:rsid w:val="00C4303E"/>
    <w:rsid w:val="00C47A5F"/>
    <w:rsid w:val="00C52DB9"/>
    <w:rsid w:val="00C55C6D"/>
    <w:rsid w:val="00C6139E"/>
    <w:rsid w:val="00C64FF1"/>
    <w:rsid w:val="00C756F5"/>
    <w:rsid w:val="00C94C08"/>
    <w:rsid w:val="00CA32B3"/>
    <w:rsid w:val="00CB4435"/>
    <w:rsid w:val="00CC7B65"/>
    <w:rsid w:val="00CD02BD"/>
    <w:rsid w:val="00CD0AAD"/>
    <w:rsid w:val="00CF3579"/>
    <w:rsid w:val="00D04FA2"/>
    <w:rsid w:val="00D1310D"/>
    <w:rsid w:val="00D16115"/>
    <w:rsid w:val="00D24CFD"/>
    <w:rsid w:val="00D46437"/>
    <w:rsid w:val="00D55E7E"/>
    <w:rsid w:val="00D66D68"/>
    <w:rsid w:val="00D8303F"/>
    <w:rsid w:val="00DA1781"/>
    <w:rsid w:val="00DA217A"/>
    <w:rsid w:val="00DC576D"/>
    <w:rsid w:val="00DC6F28"/>
    <w:rsid w:val="00DE3A7C"/>
    <w:rsid w:val="00DE5FC6"/>
    <w:rsid w:val="00DF214C"/>
    <w:rsid w:val="00E02913"/>
    <w:rsid w:val="00E06B99"/>
    <w:rsid w:val="00E94F07"/>
    <w:rsid w:val="00EA491F"/>
    <w:rsid w:val="00EE45B6"/>
    <w:rsid w:val="00EE6B74"/>
    <w:rsid w:val="00EF21E4"/>
    <w:rsid w:val="00F016C7"/>
    <w:rsid w:val="00F04836"/>
    <w:rsid w:val="00F121CE"/>
    <w:rsid w:val="00F31D41"/>
    <w:rsid w:val="00F32A05"/>
    <w:rsid w:val="00F34027"/>
    <w:rsid w:val="00F54EE3"/>
    <w:rsid w:val="00F807B1"/>
    <w:rsid w:val="00F8707C"/>
    <w:rsid w:val="00F97D11"/>
    <w:rsid w:val="00FB2227"/>
    <w:rsid w:val="00FB3319"/>
    <w:rsid w:val="00FB3856"/>
    <w:rsid w:val="00FC1BE8"/>
    <w:rsid w:val="00FC706C"/>
    <w:rsid w:val="00FD7419"/>
    <w:rsid w:val="00FE1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15B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C20C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20C1A"/>
    <w:rPr>
      <w:sz w:val="18"/>
      <w:szCs w:val="18"/>
    </w:rPr>
  </w:style>
  <w:style w:type="paragraph" w:styleId="a5">
    <w:name w:val="footer"/>
    <w:basedOn w:val="a"/>
    <w:link w:val="Char0"/>
    <w:uiPriority w:val="99"/>
    <w:unhideWhenUsed/>
    <w:rsid w:val="00C20C1A"/>
    <w:pPr>
      <w:tabs>
        <w:tab w:val="center" w:pos="4153"/>
        <w:tab w:val="right" w:pos="8306"/>
      </w:tabs>
      <w:snapToGrid w:val="0"/>
      <w:jc w:val="left"/>
    </w:pPr>
    <w:rPr>
      <w:sz w:val="18"/>
      <w:szCs w:val="18"/>
    </w:rPr>
  </w:style>
  <w:style w:type="character" w:customStyle="1" w:styleId="Char0">
    <w:name w:val="页脚 Char"/>
    <w:basedOn w:val="a0"/>
    <w:link w:val="a5"/>
    <w:uiPriority w:val="99"/>
    <w:rsid w:val="00C20C1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15B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C20C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20C1A"/>
    <w:rPr>
      <w:sz w:val="18"/>
      <w:szCs w:val="18"/>
    </w:rPr>
  </w:style>
  <w:style w:type="paragraph" w:styleId="a5">
    <w:name w:val="footer"/>
    <w:basedOn w:val="a"/>
    <w:link w:val="Char0"/>
    <w:uiPriority w:val="99"/>
    <w:unhideWhenUsed/>
    <w:rsid w:val="00C20C1A"/>
    <w:pPr>
      <w:tabs>
        <w:tab w:val="center" w:pos="4153"/>
        <w:tab w:val="right" w:pos="8306"/>
      </w:tabs>
      <w:snapToGrid w:val="0"/>
      <w:jc w:val="left"/>
    </w:pPr>
    <w:rPr>
      <w:sz w:val="18"/>
      <w:szCs w:val="18"/>
    </w:rPr>
  </w:style>
  <w:style w:type="character" w:customStyle="1" w:styleId="Char0">
    <w:name w:val="页脚 Char"/>
    <w:basedOn w:val="a0"/>
    <w:link w:val="a5"/>
    <w:uiPriority w:val="99"/>
    <w:rsid w:val="00C20C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91965">
      <w:bodyDiv w:val="1"/>
      <w:marLeft w:val="0"/>
      <w:marRight w:val="0"/>
      <w:marTop w:val="0"/>
      <w:marBottom w:val="0"/>
      <w:divBdr>
        <w:top w:val="none" w:sz="0" w:space="0" w:color="auto"/>
        <w:left w:val="none" w:sz="0" w:space="0" w:color="auto"/>
        <w:bottom w:val="none" w:sz="0" w:space="0" w:color="auto"/>
        <w:right w:val="none" w:sz="0" w:space="0" w:color="auto"/>
      </w:divBdr>
    </w:div>
    <w:div w:id="245262962">
      <w:bodyDiv w:val="1"/>
      <w:marLeft w:val="0"/>
      <w:marRight w:val="0"/>
      <w:marTop w:val="0"/>
      <w:marBottom w:val="0"/>
      <w:divBdr>
        <w:top w:val="none" w:sz="0" w:space="0" w:color="auto"/>
        <w:left w:val="none" w:sz="0" w:space="0" w:color="auto"/>
        <w:bottom w:val="none" w:sz="0" w:space="0" w:color="auto"/>
        <w:right w:val="none" w:sz="0" w:space="0" w:color="auto"/>
      </w:divBdr>
    </w:div>
    <w:div w:id="1434321414">
      <w:bodyDiv w:val="1"/>
      <w:marLeft w:val="0"/>
      <w:marRight w:val="0"/>
      <w:marTop w:val="0"/>
      <w:marBottom w:val="0"/>
      <w:divBdr>
        <w:top w:val="none" w:sz="0" w:space="0" w:color="auto"/>
        <w:left w:val="none" w:sz="0" w:space="0" w:color="auto"/>
        <w:bottom w:val="none" w:sz="0" w:space="0" w:color="auto"/>
        <w:right w:val="none" w:sz="0" w:space="0" w:color="auto"/>
      </w:divBdr>
    </w:div>
    <w:div w:id="194707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304</Words>
  <Characters>1739</Characters>
  <Application>Microsoft Office Word</Application>
  <DocSecurity>0</DocSecurity>
  <Lines>14</Lines>
  <Paragraphs>4</Paragraphs>
  <ScaleCrop>false</ScaleCrop>
  <Company>Microsoft</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2017-06-28T00:56:00Z</dcterms:created>
  <dcterms:modified xsi:type="dcterms:W3CDTF">2017-06-28T01:12:00Z</dcterms:modified>
</cp:coreProperties>
</file>