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5CFF1" w14:textId="77777777" w:rsidR="00551D33" w:rsidRDefault="00551D33" w:rsidP="00551D33">
      <w:pPr>
        <w:spacing w:line="540" w:lineRule="exac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14:paraId="333719E8" w14:textId="77777777" w:rsidR="00551D33" w:rsidRPr="00551D33" w:rsidRDefault="00551D33" w:rsidP="00551D33">
      <w:pPr>
        <w:spacing w:line="540" w:lineRule="exact"/>
        <w:rPr>
          <w:rFonts w:ascii="仿宋_GB2312" w:eastAsia="仿宋_GB2312" w:cs="仿宋_GB2312"/>
          <w:sz w:val="32"/>
          <w:szCs w:val="32"/>
        </w:rPr>
      </w:pPr>
      <w:r w:rsidRPr="00FE09EE">
        <w:rPr>
          <w:rFonts w:ascii="仿宋_GB2312" w:eastAsia="仿宋_GB2312" w:cs="仿宋_GB2312" w:hint="eastAsia"/>
          <w:sz w:val="32"/>
          <w:szCs w:val="32"/>
        </w:rPr>
        <w:t>苏州大学第十</w:t>
      </w:r>
      <w:r>
        <w:rPr>
          <w:rFonts w:ascii="仿宋_GB2312" w:eastAsia="仿宋_GB2312" w:cs="仿宋_GB2312" w:hint="eastAsia"/>
          <w:sz w:val="32"/>
          <w:szCs w:val="32"/>
        </w:rPr>
        <w:t>六</w:t>
      </w:r>
      <w:r w:rsidRPr="00FE09EE">
        <w:rPr>
          <w:rFonts w:ascii="仿宋_GB2312" w:eastAsia="仿宋_GB2312" w:cs="仿宋_GB2312" w:hint="eastAsia"/>
          <w:sz w:val="32"/>
          <w:szCs w:val="32"/>
        </w:rPr>
        <w:t>届学生书画摄影大赛绘画类作品评分标准</w:t>
      </w:r>
      <w:bookmarkStart w:id="0" w:name="_GoBack"/>
      <w:bookmarkEnd w:id="0"/>
    </w:p>
    <w:tbl>
      <w:tblPr>
        <w:tblW w:w="9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1"/>
      </w:tblGrid>
      <w:tr w:rsidR="00551D33" w14:paraId="186F51CC" w14:textId="77777777" w:rsidTr="00B41D74">
        <w:trPr>
          <w:trHeight w:val="2224"/>
        </w:trPr>
        <w:tc>
          <w:tcPr>
            <w:tcW w:w="1985" w:type="dxa"/>
            <w:vAlign w:val="center"/>
          </w:tcPr>
          <w:p w14:paraId="63E9AC73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很好（9</w:t>
            </w:r>
            <w:r>
              <w:rPr>
                <w:rFonts w:ascii="宋体" w:hAnsi="宋体" w:cs="Tahoma" w:hint="eastAsia"/>
                <w:sz w:val="24"/>
                <w:szCs w:val="24"/>
              </w:rPr>
              <w:t>0</w:t>
            </w:r>
            <w:r>
              <w:rPr>
                <w:rFonts w:ascii="宋体" w:hAnsi="宋体" w:cs="Tahoma"/>
                <w:sz w:val="24"/>
                <w:szCs w:val="24"/>
              </w:rPr>
              <w:t>-100分）</w:t>
            </w:r>
          </w:p>
        </w:tc>
        <w:tc>
          <w:tcPr>
            <w:tcW w:w="7081" w:type="dxa"/>
            <w:vAlign w:val="center"/>
          </w:tcPr>
          <w:p w14:paraId="1689A972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构图、比例、造型准确，技巧熟练，线条流畅而有韵味</w:t>
            </w:r>
            <w:r>
              <w:rPr>
                <w:rFonts w:ascii="宋体" w:hAnsi="宋体" w:cs="Tahoma" w:hint="eastAsia"/>
                <w:sz w:val="24"/>
                <w:szCs w:val="24"/>
              </w:rPr>
              <w:t>；</w:t>
            </w:r>
          </w:p>
          <w:p w14:paraId="3A3642F2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</w:p>
          <w:p w14:paraId="4EB31129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能表现出质感、空间感、体积感，明暗及色彩关系明确，虚实得当</w:t>
            </w:r>
            <w:r>
              <w:rPr>
                <w:rFonts w:ascii="宋体" w:hAnsi="宋体" w:cs="Tahoma" w:hint="eastAsia"/>
                <w:sz w:val="24"/>
                <w:szCs w:val="24"/>
              </w:rPr>
              <w:t>；</w:t>
            </w:r>
          </w:p>
          <w:p w14:paraId="46A6242A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</w:p>
          <w:p w14:paraId="6EC64A07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画面清洁，不存在脏、花、腻现象，给人以舒适感</w:t>
            </w:r>
            <w:r>
              <w:rPr>
                <w:rFonts w:ascii="宋体" w:hAnsi="宋体" w:cs="Tahoma" w:hint="eastAsia"/>
                <w:sz w:val="24"/>
                <w:szCs w:val="24"/>
              </w:rPr>
              <w:t>；与主题完全相</w:t>
            </w:r>
          </w:p>
          <w:p w14:paraId="4812E887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 w:hint="eastAsia"/>
                <w:sz w:val="24"/>
                <w:szCs w:val="24"/>
              </w:rPr>
              <w:t>符</w:t>
            </w:r>
            <w:r>
              <w:rPr>
                <w:rFonts w:ascii="宋体" w:hAnsi="宋体" w:cs="Tahoma"/>
                <w:sz w:val="24"/>
                <w:szCs w:val="24"/>
              </w:rPr>
              <w:t>。</w:t>
            </w:r>
          </w:p>
        </w:tc>
      </w:tr>
      <w:tr w:rsidR="00551D33" w14:paraId="30ED38AA" w14:textId="77777777" w:rsidTr="00B41D74">
        <w:trPr>
          <w:trHeight w:val="1978"/>
        </w:trPr>
        <w:tc>
          <w:tcPr>
            <w:tcW w:w="1985" w:type="dxa"/>
            <w:vAlign w:val="center"/>
          </w:tcPr>
          <w:p w14:paraId="01A1AEEB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好(</w:t>
            </w:r>
            <w:r>
              <w:rPr>
                <w:rFonts w:ascii="宋体" w:hAnsi="宋体" w:cs="Tahoma" w:hint="eastAsia"/>
                <w:sz w:val="24"/>
                <w:szCs w:val="24"/>
              </w:rPr>
              <w:t>8</w:t>
            </w:r>
            <w:r>
              <w:rPr>
                <w:rFonts w:ascii="宋体" w:hAnsi="宋体" w:cs="Tahoma"/>
                <w:sz w:val="24"/>
                <w:szCs w:val="24"/>
              </w:rPr>
              <w:t>0-</w:t>
            </w:r>
            <w:r>
              <w:rPr>
                <w:rFonts w:ascii="宋体" w:hAnsi="宋体" w:cs="Tahoma" w:hint="eastAsia"/>
                <w:sz w:val="24"/>
                <w:szCs w:val="24"/>
              </w:rPr>
              <w:t>89</w:t>
            </w:r>
            <w:r>
              <w:rPr>
                <w:rFonts w:ascii="宋体" w:hAnsi="宋体" w:cs="Tahoma"/>
                <w:sz w:val="24"/>
                <w:szCs w:val="24"/>
              </w:rPr>
              <w:t>分)</w:t>
            </w:r>
          </w:p>
        </w:tc>
        <w:tc>
          <w:tcPr>
            <w:tcW w:w="7081" w:type="dxa"/>
            <w:vAlign w:val="center"/>
          </w:tcPr>
          <w:p w14:paraId="32C01C81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构图、比例、造型准确，技巧熟练，线条流畅而有韵味</w:t>
            </w:r>
            <w:r>
              <w:rPr>
                <w:rFonts w:ascii="宋体" w:hAnsi="宋体" w:cs="Tahoma" w:hint="eastAsia"/>
                <w:sz w:val="24"/>
                <w:szCs w:val="24"/>
              </w:rPr>
              <w:t>；</w:t>
            </w:r>
          </w:p>
          <w:p w14:paraId="0F123E02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</w:p>
          <w:p w14:paraId="49E19A18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能表现出质感、空间感、体积感，明暗及色彩关系明确，虚实得当</w:t>
            </w:r>
            <w:r>
              <w:rPr>
                <w:rFonts w:ascii="宋体" w:hAnsi="宋体" w:cs="Tahoma" w:hint="eastAsia"/>
                <w:sz w:val="24"/>
                <w:szCs w:val="24"/>
              </w:rPr>
              <w:t>；</w:t>
            </w:r>
          </w:p>
          <w:p w14:paraId="6EE17839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</w:p>
          <w:p w14:paraId="5ACE21A2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画面清洁</w:t>
            </w:r>
            <w:r>
              <w:rPr>
                <w:rFonts w:ascii="宋体" w:hAnsi="宋体" w:cs="Tahoma" w:hint="eastAsia"/>
                <w:sz w:val="24"/>
                <w:szCs w:val="24"/>
              </w:rPr>
              <w:t>；与主题较为相符。</w:t>
            </w:r>
          </w:p>
        </w:tc>
      </w:tr>
      <w:tr w:rsidR="00551D33" w14:paraId="3761B201" w14:textId="77777777" w:rsidTr="00B41D74">
        <w:trPr>
          <w:trHeight w:val="1907"/>
        </w:trPr>
        <w:tc>
          <w:tcPr>
            <w:tcW w:w="1985" w:type="dxa"/>
            <w:vAlign w:val="center"/>
          </w:tcPr>
          <w:p w14:paraId="17A3B26B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 w:hint="eastAsia"/>
                <w:sz w:val="24"/>
                <w:szCs w:val="24"/>
              </w:rPr>
              <w:t>较好</w:t>
            </w:r>
            <w:r>
              <w:rPr>
                <w:rFonts w:ascii="宋体" w:hAnsi="宋体" w:cs="Tahoma"/>
                <w:sz w:val="24"/>
                <w:szCs w:val="24"/>
              </w:rPr>
              <w:t>（</w:t>
            </w:r>
            <w:r>
              <w:rPr>
                <w:rFonts w:ascii="宋体" w:hAnsi="宋体" w:cs="Tahoma" w:hint="eastAsia"/>
                <w:sz w:val="24"/>
                <w:szCs w:val="24"/>
              </w:rPr>
              <w:t>70</w:t>
            </w:r>
            <w:r>
              <w:rPr>
                <w:rFonts w:ascii="宋体" w:hAnsi="宋体" w:cs="Tahoma"/>
                <w:sz w:val="24"/>
                <w:szCs w:val="24"/>
              </w:rPr>
              <w:t>-</w:t>
            </w:r>
            <w:r>
              <w:rPr>
                <w:rFonts w:ascii="宋体" w:hAnsi="宋体" w:cs="Tahoma" w:hint="eastAsia"/>
                <w:sz w:val="24"/>
                <w:szCs w:val="24"/>
              </w:rPr>
              <w:t>7</w:t>
            </w:r>
            <w:r>
              <w:rPr>
                <w:rFonts w:ascii="宋体" w:hAnsi="宋体" w:cs="Tahoma"/>
                <w:sz w:val="24"/>
                <w:szCs w:val="24"/>
              </w:rPr>
              <w:t>9分）</w:t>
            </w:r>
          </w:p>
        </w:tc>
        <w:tc>
          <w:tcPr>
            <w:tcW w:w="7081" w:type="dxa"/>
            <w:vAlign w:val="center"/>
          </w:tcPr>
          <w:p w14:paraId="7E00727B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构图、比例、造型准确，有较高</w:t>
            </w:r>
            <w:hyperlink r:id="rId4" w:tgtFrame="_blank" w:history="1">
              <w:r>
                <w:rPr>
                  <w:rStyle w:val="a3"/>
                  <w:rFonts w:ascii="宋体" w:hAnsi="宋体" w:cs="Tahoma"/>
                  <w:sz w:val="24"/>
                  <w:szCs w:val="24"/>
                </w:rPr>
                <w:t>绘画</w:t>
              </w:r>
            </w:hyperlink>
            <w:r>
              <w:rPr>
                <w:rFonts w:ascii="宋体" w:hAnsi="宋体" w:cs="Tahoma"/>
                <w:sz w:val="24"/>
                <w:szCs w:val="24"/>
              </w:rPr>
              <w:t>基础，线条流畅</w:t>
            </w:r>
            <w:r>
              <w:rPr>
                <w:rFonts w:ascii="宋体" w:hAnsi="宋体" w:cs="Tahoma" w:hint="eastAsia"/>
                <w:sz w:val="24"/>
                <w:szCs w:val="24"/>
              </w:rPr>
              <w:t>；</w:t>
            </w:r>
          </w:p>
          <w:p w14:paraId="7234E10D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</w:p>
          <w:p w14:paraId="71AAA00A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能表现出质感、空间感、体积感，明暗及色彩关系明确，虚实得当</w:t>
            </w:r>
            <w:r>
              <w:rPr>
                <w:rFonts w:ascii="宋体" w:hAnsi="宋体" w:cs="Tahoma" w:hint="eastAsia"/>
                <w:sz w:val="24"/>
                <w:szCs w:val="24"/>
              </w:rPr>
              <w:t>；</w:t>
            </w:r>
          </w:p>
          <w:p w14:paraId="39CA8443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</w:p>
          <w:p w14:paraId="2940D615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画面清洁</w:t>
            </w:r>
            <w:r>
              <w:rPr>
                <w:rFonts w:ascii="宋体" w:hAnsi="宋体" w:cs="Tahoma" w:hint="eastAsia"/>
                <w:sz w:val="24"/>
                <w:szCs w:val="24"/>
              </w:rPr>
              <w:t>；与主题基本相符。</w:t>
            </w:r>
          </w:p>
        </w:tc>
      </w:tr>
      <w:tr w:rsidR="00551D33" w14:paraId="260E6704" w14:textId="77777777" w:rsidTr="00B41D74">
        <w:trPr>
          <w:trHeight w:val="2241"/>
        </w:trPr>
        <w:tc>
          <w:tcPr>
            <w:tcW w:w="1985" w:type="dxa"/>
            <w:vAlign w:val="center"/>
          </w:tcPr>
          <w:p w14:paraId="39F6AA0E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 w:hint="eastAsia"/>
                <w:sz w:val="24"/>
                <w:szCs w:val="24"/>
              </w:rPr>
              <w:t>一般</w:t>
            </w:r>
            <w:r>
              <w:rPr>
                <w:rFonts w:ascii="宋体" w:hAnsi="宋体" w:cs="Tahoma"/>
                <w:sz w:val="24"/>
                <w:szCs w:val="24"/>
              </w:rPr>
              <w:t>（</w:t>
            </w:r>
            <w:r>
              <w:rPr>
                <w:rFonts w:ascii="宋体" w:hAnsi="宋体" w:cs="Tahoma" w:hint="eastAsia"/>
                <w:sz w:val="24"/>
                <w:szCs w:val="24"/>
              </w:rPr>
              <w:t>6</w:t>
            </w:r>
            <w:r>
              <w:rPr>
                <w:rFonts w:ascii="宋体" w:hAnsi="宋体" w:cs="Tahoma"/>
                <w:sz w:val="24"/>
                <w:szCs w:val="24"/>
              </w:rPr>
              <w:t>0-</w:t>
            </w:r>
            <w:r>
              <w:rPr>
                <w:rFonts w:ascii="宋体" w:hAnsi="宋体" w:cs="Tahoma" w:hint="eastAsia"/>
                <w:sz w:val="24"/>
                <w:szCs w:val="24"/>
              </w:rPr>
              <w:t>69</w:t>
            </w:r>
            <w:r>
              <w:rPr>
                <w:rFonts w:ascii="宋体" w:hAnsi="宋体" w:cs="Tahoma"/>
                <w:sz w:val="24"/>
                <w:szCs w:val="24"/>
              </w:rPr>
              <w:t>分）</w:t>
            </w:r>
          </w:p>
        </w:tc>
        <w:tc>
          <w:tcPr>
            <w:tcW w:w="7081" w:type="dxa"/>
            <w:vAlign w:val="center"/>
          </w:tcPr>
          <w:p w14:paraId="46E69ED2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构图、比例、造型较准确，有一定</w:t>
            </w:r>
            <w:hyperlink r:id="rId5" w:tgtFrame="_blank" w:history="1">
              <w:r>
                <w:rPr>
                  <w:rStyle w:val="a3"/>
                  <w:rFonts w:ascii="宋体" w:hAnsi="宋体" w:cs="Tahoma"/>
                  <w:sz w:val="24"/>
                  <w:szCs w:val="24"/>
                </w:rPr>
                <w:t>绘画</w:t>
              </w:r>
            </w:hyperlink>
            <w:r>
              <w:rPr>
                <w:rFonts w:ascii="宋体" w:hAnsi="宋体" w:cs="Tahoma"/>
                <w:sz w:val="24"/>
                <w:szCs w:val="24"/>
              </w:rPr>
              <w:t>基础，线条基本流畅</w:t>
            </w:r>
            <w:r>
              <w:rPr>
                <w:rFonts w:ascii="宋体" w:hAnsi="宋体" w:cs="Tahoma" w:hint="eastAsia"/>
                <w:sz w:val="24"/>
                <w:szCs w:val="24"/>
              </w:rPr>
              <w:t>；</w:t>
            </w:r>
          </w:p>
          <w:p w14:paraId="1867BFEC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</w:p>
          <w:p w14:paraId="5F3A8E35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能表现出质感、量感、空间感，明暗及色彩关系明确，虚实关系稍差</w:t>
            </w:r>
            <w:r>
              <w:rPr>
                <w:rFonts w:ascii="宋体" w:hAnsi="宋体" w:cs="Tahoma" w:hint="eastAsia"/>
                <w:sz w:val="24"/>
                <w:szCs w:val="24"/>
              </w:rPr>
              <w:t>；</w:t>
            </w:r>
          </w:p>
          <w:p w14:paraId="646E8069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</w:p>
          <w:p w14:paraId="7E413154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画面较清洁</w:t>
            </w:r>
            <w:r>
              <w:rPr>
                <w:rFonts w:ascii="宋体" w:hAnsi="宋体" w:cs="Tahoma" w:hint="eastAsia"/>
                <w:sz w:val="24"/>
                <w:szCs w:val="24"/>
              </w:rPr>
              <w:t>；与主题不太相符。</w:t>
            </w:r>
          </w:p>
        </w:tc>
      </w:tr>
      <w:tr w:rsidR="00551D33" w14:paraId="1FAA9C46" w14:textId="77777777" w:rsidTr="00B41D74">
        <w:trPr>
          <w:trHeight w:val="1978"/>
        </w:trPr>
        <w:tc>
          <w:tcPr>
            <w:tcW w:w="1985" w:type="dxa"/>
            <w:vAlign w:val="center"/>
          </w:tcPr>
          <w:p w14:paraId="1192D5E7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 w:hint="eastAsia"/>
                <w:sz w:val="24"/>
                <w:szCs w:val="24"/>
              </w:rPr>
              <w:t>差</w:t>
            </w:r>
            <w:r>
              <w:rPr>
                <w:rFonts w:ascii="宋体" w:hAnsi="宋体" w:cs="Tahoma"/>
                <w:sz w:val="24"/>
                <w:szCs w:val="24"/>
              </w:rPr>
              <w:t>(</w:t>
            </w:r>
            <w:r>
              <w:rPr>
                <w:rFonts w:ascii="宋体" w:hAnsi="宋体" w:cs="Tahoma" w:hint="eastAsia"/>
                <w:sz w:val="24"/>
                <w:szCs w:val="24"/>
              </w:rPr>
              <w:t>60分以下)</w:t>
            </w:r>
          </w:p>
        </w:tc>
        <w:tc>
          <w:tcPr>
            <w:tcW w:w="7081" w:type="dxa"/>
            <w:vAlign w:val="center"/>
          </w:tcPr>
          <w:p w14:paraId="4924C367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构图、比例及造型不准确，仅会简单的绘画，线条零乱</w:t>
            </w:r>
            <w:r>
              <w:rPr>
                <w:rFonts w:ascii="宋体" w:hAnsi="宋体" w:cs="Tahoma" w:hint="eastAsia"/>
                <w:sz w:val="24"/>
                <w:szCs w:val="24"/>
              </w:rPr>
              <w:t>；</w:t>
            </w:r>
          </w:p>
          <w:p w14:paraId="22692102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</w:p>
          <w:p w14:paraId="3624145B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质感、空间感不能体现，明暗及色彩关系不明确，虚实关系不当</w:t>
            </w:r>
            <w:r>
              <w:rPr>
                <w:rFonts w:ascii="宋体" w:hAnsi="宋体" w:cs="Tahoma" w:hint="eastAsia"/>
                <w:sz w:val="24"/>
                <w:szCs w:val="24"/>
              </w:rPr>
              <w:t>；</w:t>
            </w:r>
          </w:p>
          <w:p w14:paraId="212DBD9A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</w:p>
          <w:p w14:paraId="72CF8EEA" w14:textId="77777777" w:rsidR="00551D33" w:rsidRDefault="00551D33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画面不清洁。</w:t>
            </w:r>
            <w:r>
              <w:rPr>
                <w:rFonts w:ascii="宋体" w:hAnsi="宋体" w:cs="Tahoma" w:hint="eastAsia"/>
                <w:sz w:val="24"/>
                <w:szCs w:val="24"/>
              </w:rPr>
              <w:t>与主题不相符。</w:t>
            </w:r>
          </w:p>
        </w:tc>
      </w:tr>
    </w:tbl>
    <w:p w14:paraId="6F39E73E" w14:textId="77777777" w:rsidR="00551D33" w:rsidRDefault="00551D33" w:rsidP="00551D33">
      <w:pPr>
        <w:pStyle w:val="p0"/>
      </w:pPr>
    </w:p>
    <w:p w14:paraId="1B69301C" w14:textId="77777777" w:rsidR="00551D33" w:rsidRDefault="00551D33">
      <w:pPr>
        <w:rPr>
          <w:rFonts w:hint="eastAsia"/>
        </w:rPr>
      </w:pPr>
    </w:p>
    <w:sectPr w:rsidR="00551D33" w:rsidSect="001B69F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3"/>
    <w:rsid w:val="001B69F9"/>
    <w:rsid w:val="00551D33"/>
    <w:rsid w:val="00E5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C78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33"/>
    <w:pPr>
      <w:widowControl w:val="0"/>
      <w:jc w:val="both"/>
    </w:pPr>
    <w:rPr>
      <w:rFonts w:ascii="Calibri" w:eastAsia="宋体" w:hAnsi="Calibri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1D33"/>
    <w:rPr>
      <w:rFonts w:ascii="Times New Roman" w:eastAsia="宋体" w:hAnsi="Times New Roman" w:cs="Times New Roman"/>
      <w:color w:val="454545"/>
      <w:u w:val="none"/>
    </w:rPr>
  </w:style>
  <w:style w:type="paragraph" w:customStyle="1" w:styleId="p0">
    <w:name w:val="p0"/>
    <w:basedOn w:val="a"/>
    <w:qFormat/>
    <w:rsid w:val="00551D33"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enwen.sogou.com/s/?w=%E7%BB%98%E7%94%BB&amp;ch=w.search.intlink" TargetMode="External"/><Relationship Id="rId5" Type="http://schemas.openxmlformats.org/officeDocument/2006/relationships/hyperlink" Target="http://wenwen.sogou.com/s/?w=%E7%BB%98%E7%94%BB&amp;ch=w.search.intlin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Macintosh Word</Application>
  <DocSecurity>0</DocSecurity>
  <Lines>4</Lines>
  <Paragraphs>1</Paragraphs>
  <ScaleCrop>false</ScaleCrop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任楠</dc:creator>
  <cp:keywords/>
  <dc:description/>
  <cp:lastModifiedBy>任楠</cp:lastModifiedBy>
  <cp:revision>1</cp:revision>
  <dcterms:created xsi:type="dcterms:W3CDTF">2016-10-27T13:00:00Z</dcterms:created>
  <dcterms:modified xsi:type="dcterms:W3CDTF">2016-10-27T13:01:00Z</dcterms:modified>
</cp:coreProperties>
</file>