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70" w:rsidRPr="00721B70" w:rsidRDefault="00721B70" w:rsidP="00721B70">
      <w:pPr>
        <w:widowControl/>
        <w:spacing w:before="75" w:line="42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C00000"/>
          <w:kern w:val="0"/>
          <w:sz w:val="27"/>
          <w:szCs w:val="27"/>
        </w:rPr>
        <w:t>附件：</w:t>
      </w:r>
    </w:p>
    <w:p w:rsidR="00721B70" w:rsidRPr="00721B70" w:rsidRDefault="00721B70" w:rsidP="00721B70">
      <w:pPr>
        <w:widowControl/>
        <w:spacing w:before="75" w:line="42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XX班级本科生情感教育系列活动记录表</w:t>
      </w:r>
      <w:bookmarkStart w:id="0" w:name="_GoBack"/>
      <w:bookmarkEnd w:id="0"/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活动1：聆听1场心理讲座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活动照片：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请提供本班同学2-3张以个人（或宿舍为单位）观看讲座的清晰照片。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活动文字：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请提供2名同学围绕主题讲座的感想，字数150字以内。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活动2:参加1次团体辅导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活动时间及地点：XX月XX日，1C112教室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活动照片：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请提供本班开展团体辅导的2-3张清晰照片。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活动3:参与宿舍文化节。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活动照片：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请提供本班同学参与宿舍文化节的2-3张清晰照片。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活动4:参与文体活动。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lastRenderedPageBreak/>
        <w:t>活动照片：</w:t>
      </w:r>
    </w:p>
    <w:p w:rsidR="00721B70" w:rsidRPr="00721B70" w:rsidRDefault="00721B70" w:rsidP="00721B70">
      <w:pPr>
        <w:widowControl/>
        <w:spacing w:before="75"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21B7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请提供本班同学参与苏Young健身操、荧光夜跑或社团活动的3-5张清晰照片。</w:t>
      </w:r>
    </w:p>
    <w:p w:rsidR="00721B70" w:rsidRPr="00721B70" w:rsidRDefault="00721B70" w:rsidP="00721B7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:rsidR="002F2DB0" w:rsidRPr="00721B70" w:rsidRDefault="002F2DB0"/>
    <w:sectPr w:rsidR="002F2DB0" w:rsidRPr="00721B70" w:rsidSect="001B54F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70"/>
    <w:rsid w:val="001B54F4"/>
    <w:rsid w:val="002F2DB0"/>
    <w:rsid w:val="007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BB38"/>
  <w15:chartTrackingRefBased/>
  <w15:docId w15:val="{AF70DAF5-CD7B-AD44-B0CD-5FB83FD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721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2022-11-05T11:29:00Z</dcterms:created>
  <dcterms:modified xsi:type="dcterms:W3CDTF">2022-11-05T11:30:00Z</dcterms:modified>
</cp:coreProperties>
</file>