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C" w:rsidRPr="004B7A15" w:rsidRDefault="00555D71" w:rsidP="00EC509C">
      <w:pPr>
        <w:pStyle w:val="1"/>
        <w:spacing w:before="240" w:after="240" w:line="600" w:lineRule="auto"/>
        <w:jc w:val="center"/>
        <w:rPr>
          <w:rFonts w:asciiTheme="minorEastAsia" w:hAnsiTheme="minorEastAsia" w:cs="Times New Roman"/>
          <w:sz w:val="40"/>
        </w:rPr>
      </w:pPr>
      <w:r w:rsidRPr="004B7A15">
        <w:rPr>
          <w:rFonts w:asciiTheme="minorEastAsia" w:hAnsiTheme="minorEastAsia" w:cs="Times New Roman" w:hint="eastAsia"/>
          <w:sz w:val="40"/>
        </w:rPr>
        <w:t>《系统工程</w:t>
      </w:r>
      <w:r w:rsidR="00EC509C" w:rsidRPr="004B7A15">
        <w:rPr>
          <w:rFonts w:asciiTheme="minorEastAsia" w:hAnsiTheme="minorEastAsia" w:cs="Times New Roman" w:hint="eastAsia"/>
          <w:sz w:val="40"/>
        </w:rPr>
        <w:t>》课程教学大纲</w:t>
      </w:r>
    </w:p>
    <w:tbl>
      <w:tblPr>
        <w:tblW w:w="0" w:type="auto"/>
        <w:tblLook w:val="04A0"/>
      </w:tblPr>
      <w:tblGrid>
        <w:gridCol w:w="4148"/>
        <w:gridCol w:w="4148"/>
      </w:tblGrid>
      <w:tr w:rsidR="004B7A15" w:rsidRPr="004B7A15" w:rsidTr="00487F3E">
        <w:trPr>
          <w:trHeight w:val="160"/>
        </w:trPr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课程名称：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系统工程</w:t>
            </w:r>
          </w:p>
        </w:tc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课程代码：</w:t>
            </w:r>
          </w:p>
        </w:tc>
      </w:tr>
      <w:tr w:rsidR="004B7A15" w:rsidRPr="004B7A15" w:rsidTr="00487F3E">
        <w:tc>
          <w:tcPr>
            <w:tcW w:w="8296" w:type="dxa"/>
            <w:gridSpan w:val="2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英文名称：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Systems Engineering</w:t>
            </w:r>
          </w:p>
        </w:tc>
      </w:tr>
      <w:tr w:rsidR="004B7A15" w:rsidRPr="004B7A15" w:rsidTr="00487F3E"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课程性质：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专业选修课</w:t>
            </w:r>
          </w:p>
        </w:tc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学分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/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学时：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2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学分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/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36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学时</w:t>
            </w:r>
          </w:p>
        </w:tc>
      </w:tr>
      <w:tr w:rsidR="004B7A15" w:rsidRPr="004B7A15" w:rsidTr="00487F3E"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开课学期：第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6</w:t>
            </w: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学期</w:t>
            </w:r>
          </w:p>
        </w:tc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4B7A15" w:rsidRPr="004B7A15" w:rsidTr="00487F3E">
        <w:tc>
          <w:tcPr>
            <w:tcW w:w="8296" w:type="dxa"/>
            <w:gridSpan w:val="2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适用专业：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机电学院各专业</w:t>
            </w:r>
          </w:p>
        </w:tc>
      </w:tr>
      <w:tr w:rsidR="004B7A15" w:rsidRPr="004B7A15" w:rsidTr="00487F3E">
        <w:tc>
          <w:tcPr>
            <w:tcW w:w="8296" w:type="dxa"/>
            <w:gridSpan w:val="2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先修课程：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高等数学、运筹学、计算机基础、管理学等</w:t>
            </w:r>
          </w:p>
        </w:tc>
      </w:tr>
      <w:tr w:rsidR="004B7A15" w:rsidRPr="004B7A15" w:rsidTr="00487F3E">
        <w:tc>
          <w:tcPr>
            <w:tcW w:w="8296" w:type="dxa"/>
            <w:gridSpan w:val="2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后续课程：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各专业课程</w:t>
            </w:r>
          </w:p>
        </w:tc>
      </w:tr>
      <w:tr w:rsidR="004B7A15" w:rsidRPr="004B7A15" w:rsidTr="00487F3E"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开课单位：机电工程学院</w:t>
            </w:r>
          </w:p>
        </w:tc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课程负责人：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尤凤翔</w:t>
            </w:r>
          </w:p>
        </w:tc>
      </w:tr>
      <w:tr w:rsidR="004B7A15" w:rsidRPr="004B7A15" w:rsidTr="00487F3E"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大纲执笔人：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尤凤翔</w:t>
            </w:r>
          </w:p>
        </w:tc>
        <w:tc>
          <w:tcPr>
            <w:tcW w:w="4148" w:type="dxa"/>
          </w:tcPr>
          <w:p w:rsidR="004B7A15" w:rsidRPr="004B7A15" w:rsidRDefault="004B7A15" w:rsidP="004B7A15">
            <w:pPr>
              <w:widowControl w:val="0"/>
              <w:adjustRightInd/>
              <w:snapToGrid/>
              <w:spacing w:after="0" w:line="30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 w:rsidRPr="004B7A15">
              <w:rPr>
                <w:rFonts w:ascii="Times New Roman" w:eastAsia="宋体" w:hAnsi="Times New Roman" w:cs="Times New Roman"/>
                <w:kern w:val="2"/>
                <w:sz w:val="24"/>
              </w:rPr>
              <w:t>大纲审核人：</w:t>
            </w:r>
            <w:r w:rsidRPr="004B7A15">
              <w:rPr>
                <w:rFonts w:ascii="Times New Roman" w:eastAsia="宋体" w:hAnsi="Times New Roman" w:cs="Times New Roman" w:hint="eastAsia"/>
                <w:kern w:val="2"/>
                <w:sz w:val="24"/>
              </w:rPr>
              <w:t>杨红兵</w:t>
            </w:r>
          </w:p>
        </w:tc>
      </w:tr>
    </w:tbl>
    <w:p w:rsidR="00FF67AB" w:rsidRPr="00FF67AB" w:rsidRDefault="00EC509C" w:rsidP="00FF67AB">
      <w:pPr>
        <w:pStyle w:val="2"/>
        <w:spacing w:before="240" w:after="240" w:line="240" w:lineRule="auto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  <w:r w:rsidRPr="00EF3239">
        <w:rPr>
          <w:rFonts w:ascii="Times New Roman" w:eastAsia="宋体" w:hAnsi="Cambria" w:cs="Times New Roman"/>
          <w:sz w:val="30"/>
          <w:szCs w:val="30"/>
        </w:rPr>
        <w:t>一、课程性质和教学目</w:t>
      </w:r>
      <w:r>
        <w:rPr>
          <w:rFonts w:ascii="Times New Roman" w:eastAsia="宋体" w:hAnsi="Cambria" w:cs="Times New Roman" w:hint="eastAsia"/>
          <w:sz w:val="30"/>
          <w:szCs w:val="30"/>
        </w:rPr>
        <w:t>标</w:t>
      </w:r>
      <w:r w:rsidR="00FF67AB">
        <w:rPr>
          <w:rFonts w:ascii="Times New Roman" w:eastAsia="宋体" w:hAnsi="Cambria" w:cs="Times New Roman" w:hint="eastAsia"/>
          <w:sz w:val="30"/>
          <w:szCs w:val="30"/>
        </w:rPr>
        <w:t>：</w:t>
      </w:r>
    </w:p>
    <w:p w:rsidR="004B7A15" w:rsidRPr="004B7A15" w:rsidRDefault="00FF67AB" w:rsidP="00FF67AB">
      <w:pPr>
        <w:widowControl w:val="0"/>
        <w:adjustRightInd/>
        <w:snapToGrid/>
        <w:spacing w:after="0"/>
        <w:ind w:firstLineChars="200" w:firstLine="482"/>
        <w:jc w:val="both"/>
        <w:rPr>
          <w:rFonts w:ascii="Calibri" w:eastAsia="宋体" w:hAnsi="Calibri" w:cs="Times New Roman"/>
          <w:color w:val="000000"/>
          <w:kern w:val="2"/>
          <w:sz w:val="24"/>
          <w:szCs w:val="24"/>
        </w:rPr>
      </w:pPr>
      <w:r w:rsidRPr="00FF67AB">
        <w:rPr>
          <w:rFonts w:ascii="Times New Roman" w:eastAsia="宋体" w:hAnsi="Calibri Light" w:cs="Times New Roman" w:hint="eastAsia"/>
          <w:b/>
          <w:bCs/>
          <w:kern w:val="2"/>
          <w:sz w:val="24"/>
          <w:szCs w:val="24"/>
        </w:rPr>
        <w:t>课程性质：</w:t>
      </w:r>
      <w:r w:rsidR="004B7A15" w:rsidRPr="004B7A15">
        <w:rPr>
          <w:rFonts w:ascii="Calibri" w:eastAsia="宋体" w:hAnsi="Calibri" w:cs="Times New Roman"/>
          <w:color w:val="000000"/>
          <w:kern w:val="2"/>
          <w:sz w:val="24"/>
          <w:szCs w:val="24"/>
        </w:rPr>
        <w:t>系统工程是以实际应用作为目的和特点的一门学科。它以各类系统为研究对象，为各类系统提供分析、评价、优化及总体运筹的方法和手段</w:t>
      </w:r>
      <w:r w:rsidR="004B7A15" w:rsidRPr="004B7A15">
        <w:rPr>
          <w:rFonts w:ascii="Calibri" w:eastAsia="宋体" w:hAnsi="Calibri" w:cs="Times New Roman"/>
          <w:color w:val="000000"/>
          <w:kern w:val="2"/>
          <w:sz w:val="24"/>
          <w:szCs w:val="24"/>
        </w:rPr>
        <w:t>,</w:t>
      </w:r>
      <w:r w:rsidR="004B7A15" w:rsidRPr="004B7A15">
        <w:rPr>
          <w:rFonts w:ascii="Calibri" w:eastAsia="宋体" w:hAnsi="Calibri" w:cs="Times New Roman"/>
          <w:color w:val="000000"/>
          <w:kern w:val="2"/>
          <w:sz w:val="24"/>
          <w:szCs w:val="24"/>
        </w:rPr>
        <w:t>是一门跨越各专业领域从横向方面把它们组织起来的边缘性科学。它为人们提供了思想方法论和工作方法论。</w:t>
      </w:r>
    </w:p>
    <w:p w:rsidR="004B7A15" w:rsidRPr="004B7A15" w:rsidRDefault="004B7A15" w:rsidP="004B7A15">
      <w:pPr>
        <w:widowControl w:val="0"/>
        <w:adjustRightInd/>
        <w:snapToGrid/>
        <w:spacing w:after="0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4"/>
        </w:rPr>
      </w:pPr>
      <w:r w:rsidRPr="004B7A15">
        <w:rPr>
          <w:rFonts w:ascii="Calibri" w:eastAsia="宋体" w:hAnsi="Calibri" w:cs="Times New Roman" w:hint="eastAsia"/>
          <w:color w:val="000000"/>
          <w:kern w:val="2"/>
          <w:sz w:val="24"/>
          <w:szCs w:val="24"/>
        </w:rPr>
        <w:t>《</w:t>
      </w:r>
      <w:r w:rsidRPr="004B7A15">
        <w:rPr>
          <w:rFonts w:ascii="Calibri" w:eastAsia="宋体" w:hAnsi="Calibri" w:cs="Times New Roman"/>
          <w:color w:val="000000"/>
          <w:kern w:val="2"/>
          <w:sz w:val="24"/>
          <w:szCs w:val="24"/>
        </w:rPr>
        <w:t>系统工程》主要目的在于通过介绍一系列实用的系统工程方法，使学生理解系统工程解决复杂大系统的理论及方法。主要任务在于使学生具备系统的观点，自觉利用系统的观点与思路解决现实问题的能力。本课程的教学任务，就是结合行业特点及生产管理实际，使学生树立系统观念，熟练掌握有关系统分析方法、建模、评价及决策方法，为今后解决复杂的系统工程问题奠定坚实的基础。</w:t>
      </w:r>
    </w:p>
    <w:p w:rsidR="00FF67AB" w:rsidRPr="00FF67AB" w:rsidRDefault="00FF67AB" w:rsidP="00FF67AB">
      <w:pPr>
        <w:widowControl w:val="0"/>
        <w:adjustRightInd/>
        <w:snapToGrid/>
        <w:spacing w:beforeLines="50" w:after="0"/>
        <w:ind w:firstLineChars="200" w:firstLine="482"/>
        <w:jc w:val="both"/>
        <w:rPr>
          <w:rFonts w:ascii="Calibri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kern w:val="2"/>
          <w:sz w:val="24"/>
          <w:szCs w:val="24"/>
        </w:rPr>
        <w:t>教学目标：</w:t>
      </w:r>
      <w:r w:rsidR="004B7A15" w:rsidRPr="004B7A15">
        <w:rPr>
          <w:rFonts w:ascii="Calibri" w:eastAsia="宋体" w:hAnsi="Calibri" w:cs="Times New Roman"/>
          <w:color w:val="000000"/>
          <w:kern w:val="2"/>
          <w:sz w:val="24"/>
          <w:szCs w:val="24"/>
        </w:rPr>
        <w:t>通过本课程的教学，使学员掌握系统工程方法论，用系统的观点分析问题，并且掌握系统工程分析解决问题的基本概念、基本原理和基本方法，初步具有运用系统建模、系统分析、系统预测、系统评价、系统决策与系统网络计划等系统工程方法分析解决实际问题的能力。</w:t>
      </w:r>
    </w:p>
    <w:p w:rsidR="00FF67AB" w:rsidRDefault="00FF67AB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Times New Roman" w:cs="Times New Roman"/>
          <w:color w:val="000000"/>
          <w:kern w:val="2"/>
          <w:sz w:val="24"/>
          <w:szCs w:val="24"/>
        </w:rPr>
        <w:t>本课程的具体教学目标如下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</w:rPr>
        <w:t>：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1.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理解和掌握系统、系统工程、系统分析等重要的基本概念及其子概念；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 xml:space="preserve"> 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2.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重点掌握系统分析的基本原理，正确理解管理系统工程方法论；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 xml:space="preserve"> 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掌握系统工程常用模型和技术的功能、原理、使用条件及初步应用；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 xml:space="preserve"> 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4.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掌握系统评价与决策的原理和典型方法；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 xml:space="preserve"> 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5.</w:t>
      </w:r>
      <w:r w:rsidRPr="004B7A15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具有初步运用系统工程思想和方法分析本学科（专业）领域某些实际问题的能力。</w:t>
      </w:r>
    </w:p>
    <w:p w:rsidR="004B7A15" w:rsidRPr="004B7A15" w:rsidRDefault="004B7A15" w:rsidP="004B7A15">
      <w:pPr>
        <w:widowControl w:val="0"/>
        <w:adjustRightInd/>
        <w:snapToGrid/>
        <w:spacing w:after="0" w:line="400" w:lineRule="exact"/>
        <w:ind w:firstLineChars="270" w:firstLine="648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6.</w:t>
      </w: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掌握战略研究与管理思想和方法，了解现代系统工程应用实例，并能初</w:t>
      </w:r>
      <w:r w:rsidRPr="004B7A15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lastRenderedPageBreak/>
        <w:t>步运用系统工程的常用模型方法，对某些工程和管理系统问题进行分析。</w:t>
      </w:r>
    </w:p>
    <w:p w:rsidR="00FF67AB" w:rsidRPr="00D4207F" w:rsidRDefault="00FF67AB" w:rsidP="00D4207F">
      <w:pPr>
        <w:keepNext/>
        <w:keepLines/>
        <w:widowControl w:val="0"/>
        <w:adjustRightInd/>
        <w:snapToGrid/>
        <w:spacing w:before="240" w:after="240"/>
        <w:jc w:val="both"/>
        <w:outlineLvl w:val="1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30"/>
          <w:szCs w:val="30"/>
        </w:rPr>
        <w:t>二、</w:t>
      </w:r>
      <w:r w:rsidRPr="00D4207F">
        <w:rPr>
          <w:rFonts w:ascii="Times New Roman" w:eastAsia="宋体" w:hAnsi="Times New Roman" w:cs="Times New Roman"/>
          <w:b/>
          <w:bCs/>
          <w:kern w:val="2"/>
          <w:sz w:val="30"/>
          <w:szCs w:val="30"/>
        </w:rPr>
        <w:t>课程教学内容及学时分</w:t>
      </w:r>
      <w:r>
        <w:rPr>
          <w:rFonts w:ascii="Times New Roman" w:eastAsia="宋体" w:hAnsi="Times New Roman" w:cs="Times New Roman" w:hint="eastAsia"/>
          <w:b/>
          <w:bCs/>
          <w:kern w:val="2"/>
          <w:sz w:val="30"/>
          <w:szCs w:val="30"/>
        </w:rPr>
        <w:t>配</w:t>
      </w:r>
    </w:p>
    <w:p w:rsidR="00D4207F" w:rsidRPr="00D4207F" w:rsidRDefault="00D4207F" w:rsidP="00FF67AB">
      <w:pPr>
        <w:widowControl w:val="0"/>
        <w:numPr>
          <w:ilvl w:val="0"/>
          <w:numId w:val="1"/>
        </w:numPr>
        <w:adjustRightInd/>
        <w:snapToGrid/>
        <w:spacing w:beforeLines="50" w:after="0" w:line="360" w:lineRule="auto"/>
        <w:ind w:left="241" w:hangingChars="100" w:hanging="241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D4207F">
        <w:rPr>
          <w:rFonts w:ascii="Times New Roman" w:eastAsia="宋体" w:hAnsi="Calibri" w:cs="Times New Roman" w:hint="eastAsia"/>
          <w:b/>
          <w:kern w:val="2"/>
          <w:sz w:val="24"/>
          <w:szCs w:val="24"/>
        </w:rPr>
        <w:t>系统工程概述</w:t>
      </w:r>
      <w:r w:rsidRPr="00D4207F">
        <w:rPr>
          <w:rFonts w:ascii="Times New Roman" w:eastAsia="宋体" w:hAnsi="Calibri" w:cs="Times New Roman"/>
          <w:b/>
          <w:kern w:val="2"/>
          <w:sz w:val="24"/>
          <w:szCs w:val="24"/>
        </w:rPr>
        <w:t>（</w:t>
      </w:r>
      <w:r w:rsidRPr="00D4207F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2</w:t>
      </w:r>
      <w:r w:rsidRPr="00D4207F">
        <w:rPr>
          <w:rFonts w:ascii="Times New Roman" w:eastAsia="宋体" w:hAnsi="Calibri" w:cs="Times New Roman"/>
          <w:b/>
          <w:kern w:val="2"/>
          <w:sz w:val="24"/>
          <w:szCs w:val="24"/>
        </w:rPr>
        <w:t>学时）（支撑</w:t>
      </w:r>
      <w:r w:rsidRPr="00D4207F">
        <w:rPr>
          <w:rFonts w:ascii="Times New Roman" w:eastAsia="宋体" w:hAnsi="Calibri" w:cs="Times New Roman" w:hint="eastAsia"/>
          <w:b/>
          <w:kern w:val="2"/>
          <w:sz w:val="24"/>
          <w:szCs w:val="24"/>
        </w:rPr>
        <w:t>教学</w:t>
      </w:r>
      <w:r w:rsidRPr="00D4207F">
        <w:rPr>
          <w:rFonts w:ascii="Times New Roman" w:eastAsia="宋体" w:hAnsi="Calibri" w:cs="Times New Roman"/>
          <w:b/>
          <w:kern w:val="2"/>
          <w:sz w:val="24"/>
          <w:szCs w:val="24"/>
        </w:rPr>
        <w:t>目标</w:t>
      </w:r>
      <w:r w:rsidRPr="00D4207F">
        <w:rPr>
          <w:rFonts w:ascii="Times New Roman" w:eastAsia="宋体" w:hAnsi="Times New Roman" w:cs="Times New Roman"/>
          <w:b/>
          <w:kern w:val="2"/>
          <w:sz w:val="24"/>
          <w:szCs w:val="24"/>
        </w:rPr>
        <w:t>1</w:t>
      </w:r>
      <w:r w:rsidRPr="00D4207F">
        <w:rPr>
          <w:rFonts w:ascii="Times New Roman" w:eastAsia="宋体" w:hAnsi="Calibri" w:cs="Times New Roman"/>
          <w:b/>
          <w:kern w:val="2"/>
          <w:sz w:val="24"/>
          <w:szCs w:val="24"/>
        </w:rPr>
        <w:t>）</w:t>
      </w:r>
    </w:p>
    <w:p w:rsidR="00D4207F" w:rsidRPr="00D4207F" w:rsidRDefault="00D4207F" w:rsidP="00D4207F">
      <w:pPr>
        <w:widowControl w:val="0"/>
        <w:numPr>
          <w:ilvl w:val="1"/>
          <w:numId w:val="13"/>
        </w:num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D4207F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系统工程的产生、发展与应用</w:t>
      </w:r>
    </w:p>
    <w:p w:rsidR="00D4207F" w:rsidRPr="00D4207F" w:rsidRDefault="00D4207F" w:rsidP="00D4207F">
      <w:pPr>
        <w:widowControl w:val="0"/>
        <w:numPr>
          <w:ilvl w:val="1"/>
          <w:numId w:val="13"/>
        </w:num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D4207F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系统工程的研究对象</w:t>
      </w:r>
    </w:p>
    <w:p w:rsidR="00D4207F" w:rsidRPr="00D4207F" w:rsidRDefault="00D4207F" w:rsidP="00D4207F">
      <w:pPr>
        <w:widowControl w:val="0"/>
        <w:numPr>
          <w:ilvl w:val="1"/>
          <w:numId w:val="13"/>
        </w:num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D4207F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系统工程的概念与特点</w:t>
      </w:r>
    </w:p>
    <w:p w:rsidR="008A3EA9" w:rsidRPr="00D4207F" w:rsidRDefault="00D4207F" w:rsidP="00D4207F">
      <w:pPr>
        <w:widowControl w:val="0"/>
        <w:numPr>
          <w:ilvl w:val="1"/>
          <w:numId w:val="13"/>
        </w:num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D4207F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系统工程的应用领域</w:t>
      </w:r>
    </w:p>
    <w:p w:rsidR="008A3EA9" w:rsidRPr="007E3927" w:rsidRDefault="00EC509C" w:rsidP="008A3EA9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8A3EA9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深刻理解系统的含义及其相关概念如系统要素、结构、功能和环境等；</w:t>
      </w:r>
    </w:p>
    <w:p w:rsidR="008A3EA9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掌握系统应具备的五个共性即目的性、整体性、相关性、层次性和环境适应性，</w:t>
      </w:r>
    </w:p>
    <w:p w:rsidR="008A3EA9" w:rsidRPr="008A3EA9" w:rsidRDefault="0095670D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8A3EA9"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了解分析问题的有效方法，</w:t>
      </w:r>
    </w:p>
    <w:p w:rsidR="008A3EA9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掌握系统的分类标准和类型；</w:t>
      </w:r>
    </w:p>
    <w:p w:rsidR="008A3EA9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掌握系统思想的含义要点，</w:t>
      </w:r>
    </w:p>
    <w:p w:rsidR="008A3EA9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了解系统工程的产生与发展及其方法的特点，</w:t>
      </w:r>
    </w:p>
    <w:p w:rsidR="00EC509C" w:rsidRPr="008A3EA9" w:rsidRDefault="008A3EA9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</w:t>
      </w:r>
      <w:r w:rsidR="0095670D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8A3EA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能运用系统概念和系统思想解决实际问题。</w:t>
      </w:r>
    </w:p>
    <w:p w:rsidR="00EC509C" w:rsidRPr="0095309C" w:rsidRDefault="00EC509C" w:rsidP="00EC509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95670D" w:rsidRPr="00454383" w:rsidRDefault="0095670D" w:rsidP="005C3CF7">
      <w:pPr>
        <w:adjustRightInd/>
        <w:snapToGrid/>
        <w:spacing w:after="0"/>
        <w:ind w:leftChars="418" w:left="92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54383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系统的进行系统工程概述学习，</w:t>
      </w:r>
      <w:r w:rsidR="00EC509C" w:rsidRPr="00454383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讨论</w:t>
      </w:r>
    </w:p>
    <w:p w:rsidR="0095670D" w:rsidRPr="005C3CF7" w:rsidRDefault="0095670D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）什么是系统？其一般属性有哪些？</w:t>
      </w:r>
    </w:p>
    <w:p w:rsidR="0095670D" w:rsidRPr="005C3CF7" w:rsidRDefault="0095670D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）什么是系统工程？有什么特点？</w:t>
      </w:r>
    </w:p>
    <w:p w:rsidR="0095670D" w:rsidRPr="005C3CF7" w:rsidRDefault="0095670D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）系统工程的研究对象是什么？</w:t>
      </w:r>
    </w:p>
    <w:p w:rsidR="0095670D" w:rsidRPr="005C3CF7" w:rsidRDefault="0095670D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）列举你所熟悉的一个系统，并说明其要点。</w:t>
      </w:r>
    </w:p>
    <w:p w:rsidR="00EC509C" w:rsidRPr="007E3927" w:rsidRDefault="00EC509C" w:rsidP="00EC509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作业内容：</w:t>
      </w:r>
    </w:p>
    <w:p w:rsidR="00EC509C" w:rsidRPr="005C3CF7" w:rsidRDefault="00EC509C" w:rsidP="005C3CF7">
      <w:pPr>
        <w:adjustRightInd/>
        <w:snapToGrid/>
        <w:spacing w:after="0"/>
        <w:ind w:leftChars="418" w:left="92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</w:t>
      </w:r>
      <w:r w:rsidR="0095670D"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系统的含义及其相关概念如系统要素、结构、功能和环境等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进行讨论和分析。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通过习题</w:t>
      </w:r>
      <w:r w:rsidR="00EF1E4C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、思考题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P13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页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题</w:t>
      </w:r>
      <w:r w:rsidR="00EF1E4C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进行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系统训练，能完成上述目标。</w:t>
      </w:r>
    </w:p>
    <w:p w:rsidR="00EC509C" w:rsidRPr="007E0911" w:rsidRDefault="00EC509C" w:rsidP="00EC509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EC509C" w:rsidRPr="005C3CF7" w:rsidRDefault="00EC509C" w:rsidP="005C3CF7">
      <w:pPr>
        <w:adjustRightInd/>
        <w:snapToGrid/>
        <w:spacing w:after="0"/>
        <w:ind w:leftChars="418" w:left="92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454383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对苏州大学</w:t>
      </w:r>
      <w:r w:rsidR="0095670D" w:rsidRPr="00454383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机电工程学院学生会组织架构进行系统分析。</w:t>
      </w:r>
    </w:p>
    <w:p w:rsidR="0095670D" w:rsidRPr="00454383" w:rsidRDefault="0095670D" w:rsidP="00FF67AB">
      <w:pPr>
        <w:pStyle w:val="a7"/>
        <w:numPr>
          <w:ilvl w:val="0"/>
          <w:numId w:val="1"/>
        </w:numPr>
        <w:spacing w:beforeLines="50" w:line="360" w:lineRule="auto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 w:rsidRPr="0095670D">
        <w:rPr>
          <w:rFonts w:ascii="Times New Roman" w:hint="eastAsia"/>
          <w:b/>
          <w:sz w:val="24"/>
          <w:szCs w:val="24"/>
        </w:rPr>
        <w:t xml:space="preserve"> </w:t>
      </w:r>
      <w:r w:rsidRPr="0095670D">
        <w:rPr>
          <w:rFonts w:ascii="Times New Roman" w:hint="eastAsia"/>
          <w:b/>
          <w:sz w:val="24"/>
          <w:szCs w:val="24"/>
        </w:rPr>
        <w:t>系统工程</w:t>
      </w:r>
      <w:r>
        <w:rPr>
          <w:rFonts w:ascii="Times New Roman" w:hint="eastAsia"/>
          <w:b/>
          <w:sz w:val="24"/>
          <w:szCs w:val="24"/>
        </w:rPr>
        <w:t>方法论</w:t>
      </w:r>
      <w:r w:rsidR="00454383" w:rsidRPr="00EF3239">
        <w:rPr>
          <w:rFonts w:ascii="Times New Roman"/>
          <w:b/>
          <w:sz w:val="24"/>
          <w:szCs w:val="24"/>
        </w:rPr>
        <w:t>（</w:t>
      </w:r>
      <w:r w:rsidR="00454383">
        <w:rPr>
          <w:rFonts w:ascii="Times New Roman" w:hAnsi="Times New Roman" w:hint="eastAsia"/>
          <w:b/>
          <w:sz w:val="24"/>
          <w:szCs w:val="24"/>
        </w:rPr>
        <w:t>2</w:t>
      </w:r>
      <w:r w:rsidR="00454383" w:rsidRPr="00EF3239">
        <w:rPr>
          <w:rFonts w:ascii="Times New Roman"/>
          <w:b/>
          <w:sz w:val="24"/>
          <w:szCs w:val="24"/>
        </w:rPr>
        <w:t>学时）（</w:t>
      </w:r>
      <w:r w:rsidR="00454383" w:rsidRPr="00AE605F">
        <w:rPr>
          <w:rFonts w:ascii="Times New Roman"/>
          <w:b/>
          <w:sz w:val="24"/>
          <w:szCs w:val="24"/>
        </w:rPr>
        <w:t>支撑</w:t>
      </w:r>
      <w:r w:rsidR="00454383">
        <w:rPr>
          <w:rFonts w:ascii="Times New Roman" w:hint="eastAsia"/>
          <w:b/>
          <w:sz w:val="24"/>
          <w:szCs w:val="24"/>
        </w:rPr>
        <w:t>教学</w:t>
      </w:r>
      <w:r w:rsidR="00454383" w:rsidRPr="00AE605F">
        <w:rPr>
          <w:rFonts w:ascii="Times New Roman"/>
          <w:b/>
          <w:sz w:val="24"/>
          <w:szCs w:val="24"/>
        </w:rPr>
        <w:t>目标</w:t>
      </w:r>
      <w:r w:rsidR="00454383" w:rsidRPr="00AE605F">
        <w:rPr>
          <w:rFonts w:ascii="Times New Roman" w:hAnsi="Times New Roman"/>
          <w:b/>
          <w:sz w:val="24"/>
          <w:szCs w:val="24"/>
        </w:rPr>
        <w:t>1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2</w:t>
      </w:r>
      <w:r w:rsidR="00454383" w:rsidRPr="00EF3239">
        <w:rPr>
          <w:rFonts w:ascii="Times New Roman"/>
          <w:b/>
          <w:sz w:val="24"/>
          <w:szCs w:val="24"/>
        </w:rPr>
        <w:t>）</w:t>
      </w:r>
    </w:p>
    <w:p w:rsidR="0095670D" w:rsidRPr="005C3CF7" w:rsidRDefault="00454383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2.1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系统工程的基本工作过程</w:t>
      </w:r>
    </w:p>
    <w:p w:rsidR="0095670D" w:rsidRPr="005C3CF7" w:rsidRDefault="00454383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2.2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系统分析原理</w:t>
      </w:r>
    </w:p>
    <w:p w:rsidR="0095670D" w:rsidRPr="005C3CF7" w:rsidRDefault="00454383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2.3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创新思维与创新分析方法</w:t>
      </w:r>
    </w:p>
    <w:p w:rsidR="00454383" w:rsidRPr="005C3CF7" w:rsidRDefault="00454383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2.4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系统工程方法论的新发展</w:t>
      </w:r>
    </w:p>
    <w:p w:rsidR="0095670D" w:rsidRPr="00EF1E4C" w:rsidRDefault="0095670D" w:rsidP="0095670D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EF1E4C" w:rsidRPr="005C3CF7" w:rsidRDefault="00EF1E4C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）掌握系统工程中处理复杂问题的基本思想。</w:t>
      </w:r>
    </w:p>
    <w:p w:rsidR="00EF1E4C" w:rsidRPr="005C3CF7" w:rsidRDefault="00EF1E4C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）理解处理系统的整体、综合、层次、价值、发展等基本观点；</w:t>
      </w:r>
    </w:p>
    <w:p w:rsidR="00EF1E4C" w:rsidRPr="005C3CF7" w:rsidRDefault="00EF1E4C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）了解系统方法论、熟悉系统工程方法论。</w:t>
      </w:r>
    </w:p>
    <w:p w:rsidR="00EF1E4C" w:rsidRPr="005C3CF7" w:rsidRDefault="00EF1E4C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）能运用方法论说明如何去解决现实生活中相应的系统工程问题。</w:t>
      </w:r>
    </w:p>
    <w:p w:rsidR="00EF1E4C" w:rsidRPr="005C3CF7" w:rsidRDefault="00EF1E4C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lastRenderedPageBreak/>
        <w:t>5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）熟悉处理复杂问题的基本思想、系统工程三维结构、系统工程的构思途径和综合集成工程方法学等。</w:t>
      </w:r>
    </w:p>
    <w:p w:rsidR="0095670D" w:rsidRPr="005C3CF7" w:rsidRDefault="0095670D" w:rsidP="005C3CF7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/>
          <w:b/>
          <w:sz w:val="24"/>
          <w:szCs w:val="24"/>
        </w:rPr>
      </w:pPr>
      <w:r w:rsidRPr="005C3CF7">
        <w:rPr>
          <w:rFonts w:ascii="Times New Roman" w:hint="eastAsia"/>
          <w:b/>
          <w:sz w:val="24"/>
          <w:szCs w:val="24"/>
        </w:rPr>
        <w:t>讨论</w:t>
      </w:r>
      <w:r w:rsidRPr="005C3CF7">
        <w:rPr>
          <w:rFonts w:ascii="Times New Roman"/>
          <w:b/>
          <w:sz w:val="24"/>
          <w:szCs w:val="24"/>
        </w:rPr>
        <w:t>内容：</w:t>
      </w:r>
    </w:p>
    <w:p w:rsidR="0095670D" w:rsidRPr="005C3CF7" w:rsidRDefault="0095670D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系统的进行</w:t>
      </w:r>
      <w:r w:rsidR="00EF1E4C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系统工程方法论学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习，讨论</w:t>
      </w:r>
    </w:p>
    <w:p w:rsidR="00EF1E4C" w:rsidRPr="005C3CF7" w:rsidRDefault="00EF1E4C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课堂讨论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Ⅰ</w:t>
      </w:r>
      <w:r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：头脑风暴法的运用</w:t>
      </w:r>
    </w:p>
    <w:p w:rsidR="00EF1E4C" w:rsidRPr="005C3CF7" w:rsidRDefault="00EF1E4C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课堂讨论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Ⅱ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-1</w:t>
      </w:r>
      <w:r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：初步系统分析</w:t>
      </w:r>
    </w:p>
    <w:p w:rsidR="00EF1E4C" w:rsidRPr="005C3CF7" w:rsidRDefault="005C3CF7" w:rsidP="005C3CF7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作业内容</w:t>
      </w:r>
      <w:r>
        <w:rPr>
          <w:rFonts w:ascii="Times New Roman" w:hint="eastAsia"/>
          <w:b/>
          <w:sz w:val="24"/>
          <w:szCs w:val="24"/>
        </w:rPr>
        <w:t>：</w:t>
      </w:r>
    </w:p>
    <w:p w:rsidR="0095670D" w:rsidRPr="005C3CF7" w:rsidRDefault="00EF1E4C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对系统工程的基础理论和系统分析的基本原理进行分析，对</w:t>
      </w:r>
      <w:r w:rsidR="0095670D" w:rsidRPr="005C3CF7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系统的含义及其相关概念如系统要素、结构、功能和环境等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进行讨论和分析。通过习题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、思考题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P34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页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8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13</w:t>
      </w:r>
      <w:r w:rsidR="0095670D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题系统训练，能完成上述目标。</w:t>
      </w:r>
    </w:p>
    <w:p w:rsidR="0095670D" w:rsidRPr="007E0911" w:rsidRDefault="0095670D" w:rsidP="0095670D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95670D" w:rsidRPr="008D386C" w:rsidRDefault="0095670D" w:rsidP="0095670D">
      <w:pPr>
        <w:pStyle w:val="a7"/>
        <w:spacing w:line="360" w:lineRule="auto"/>
        <w:ind w:left="760" w:firstLineChars="0" w:firstLine="0"/>
        <w:rPr>
          <w:rFonts w:ascii="Times New Roman" w:hAnsi="Times New Roman"/>
          <w:color w:val="000000"/>
          <w:sz w:val="24"/>
          <w:szCs w:val="24"/>
        </w:rPr>
      </w:pPr>
      <w:r w:rsidRPr="007E0911">
        <w:rPr>
          <w:rFonts w:ascii="Times New Roman" w:hAnsi="Times New Roman" w:hint="eastAsia"/>
          <w:color w:val="000000"/>
          <w:sz w:val="24"/>
          <w:szCs w:val="24"/>
        </w:rPr>
        <w:t>对苏州大学</w:t>
      </w:r>
      <w:r w:rsidR="00EF1E4C">
        <w:rPr>
          <w:rFonts w:ascii="Times New Roman" w:hAnsi="Times New Roman" w:hint="eastAsia"/>
          <w:color w:val="000000"/>
          <w:sz w:val="24"/>
          <w:szCs w:val="24"/>
        </w:rPr>
        <w:t>机电工程学院团委和群团</w:t>
      </w:r>
      <w:r>
        <w:rPr>
          <w:rFonts w:ascii="Times New Roman" w:hAnsi="Times New Roman" w:hint="eastAsia"/>
          <w:color w:val="000000"/>
          <w:sz w:val="24"/>
          <w:szCs w:val="24"/>
        </w:rPr>
        <w:t>组织架构进行系统分析。</w:t>
      </w:r>
    </w:p>
    <w:p w:rsidR="00EF1E4C" w:rsidRPr="00CB1204" w:rsidRDefault="00CB1204" w:rsidP="00FF67AB">
      <w:pPr>
        <w:pStyle w:val="a7"/>
        <w:numPr>
          <w:ilvl w:val="0"/>
          <w:numId w:val="1"/>
        </w:numPr>
        <w:spacing w:beforeLines="50" w:line="360" w:lineRule="auto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系统模型与模型化</w:t>
      </w:r>
      <w:r w:rsidR="00EF1E4C" w:rsidRPr="00EF3239">
        <w:rPr>
          <w:rFonts w:ascii="Times New Roman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8</w:t>
      </w:r>
      <w:r w:rsidR="00EF1E4C" w:rsidRPr="00EF3239">
        <w:rPr>
          <w:rFonts w:ascii="Times New Roman"/>
          <w:b/>
          <w:sz w:val="24"/>
          <w:szCs w:val="24"/>
        </w:rPr>
        <w:t>学时）（</w:t>
      </w:r>
      <w:r w:rsidR="00EF1E4C" w:rsidRPr="00AE605F">
        <w:rPr>
          <w:rFonts w:ascii="Times New Roman"/>
          <w:b/>
          <w:sz w:val="24"/>
          <w:szCs w:val="24"/>
        </w:rPr>
        <w:t>支撑</w:t>
      </w:r>
      <w:r w:rsidR="00EF1E4C">
        <w:rPr>
          <w:rFonts w:ascii="Times New Roman" w:hint="eastAsia"/>
          <w:b/>
          <w:sz w:val="24"/>
          <w:szCs w:val="24"/>
        </w:rPr>
        <w:t>教学</w:t>
      </w:r>
      <w:r w:rsidR="00EF1E4C" w:rsidRPr="00AE605F">
        <w:rPr>
          <w:rFonts w:ascii="Times New Roman"/>
          <w:b/>
          <w:sz w:val="24"/>
          <w:szCs w:val="24"/>
        </w:rPr>
        <w:t>目标</w:t>
      </w:r>
      <w:r w:rsidR="00EF1E4C" w:rsidRPr="00AE605F">
        <w:rPr>
          <w:rFonts w:ascii="Times New Roman" w:hAnsi="Times New Roman"/>
          <w:b/>
          <w:sz w:val="24"/>
          <w:szCs w:val="24"/>
        </w:rPr>
        <w:t>1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2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3</w:t>
      </w:r>
      <w:r w:rsidR="00EF1E4C" w:rsidRPr="00EF3239">
        <w:rPr>
          <w:rFonts w:ascii="Times New Roman"/>
          <w:b/>
          <w:sz w:val="24"/>
          <w:szCs w:val="24"/>
        </w:rPr>
        <w:t>）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系统模型与模型化概述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系统结构模型化技术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主成分析及聚类分析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3.4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模型状态空间模型</w:t>
      </w:r>
    </w:p>
    <w:p w:rsidR="00EF1E4C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3.5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系统工程模型技术的新进展</w:t>
      </w:r>
    </w:p>
    <w:p w:rsidR="00EF1E4C" w:rsidRPr="00EF1E4C" w:rsidRDefault="00EF1E4C" w:rsidP="00EF1E4C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）掌握系统工程中处理复杂问题的基本思想。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）理解处理系统的整体、综合、层次、价值、发展等基本观点；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3)</w:t>
      </w:r>
      <w:r w:rsid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了解系统方法论、熟悉系统工程方法论。</w:t>
      </w:r>
    </w:p>
    <w:p w:rsidR="00CB1204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4)</w:t>
      </w:r>
      <w:r w:rsid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能运用方法论说明如何去解决现实生活中相应的系统工程问题。</w:t>
      </w:r>
    </w:p>
    <w:p w:rsidR="00EF1E4C" w:rsidRPr="005C3CF7" w:rsidRDefault="00CB1204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5)</w:t>
      </w:r>
      <w:r w:rsid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熟悉处理复杂问题的基本思想、系统工程三维结构、系统工程的构思途径和综合集成工程方法学等。</w:t>
      </w:r>
    </w:p>
    <w:p w:rsidR="00EF1E4C" w:rsidRPr="00CB1204" w:rsidRDefault="00EF1E4C" w:rsidP="00EF1E4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EF1E4C" w:rsidRPr="005C3CF7" w:rsidRDefault="00CB1204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这一部分重点掌握系统工程的构思途径，难点是理解两种方法论的应用环境与特点。</w:t>
      </w:r>
      <w:r w:rsidR="00EF1E4C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系统的进行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系统模型与模型化</w:t>
      </w:r>
      <w:r w:rsidR="00EF1E4C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学习，讨论</w:t>
      </w:r>
    </w:p>
    <w:p w:rsidR="00F172B8" w:rsidRPr="005C3CF7" w:rsidRDefault="00F172B8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ISM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技术的工作原理是怎样的？</w:t>
      </w:r>
    </w:p>
    <w:p w:rsidR="00F172B8" w:rsidRPr="005C3CF7" w:rsidRDefault="00F172B8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）系统结构的基本表达方式有哪些？</w:t>
      </w:r>
    </w:p>
    <w:p w:rsidR="00EF1E4C" w:rsidRPr="005C3CF7" w:rsidRDefault="00F172B8" w:rsidP="005C3CF7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ISM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技术的规范方法和实用方法。</w:t>
      </w:r>
    </w:p>
    <w:p w:rsidR="00EF1E4C" w:rsidRPr="005C3CF7" w:rsidRDefault="00EF1E4C" w:rsidP="005C3CF7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/>
          <w:b/>
          <w:sz w:val="24"/>
          <w:szCs w:val="24"/>
        </w:rPr>
      </w:pPr>
      <w:r w:rsidRPr="005C3CF7">
        <w:rPr>
          <w:rFonts w:ascii="Times New Roman"/>
          <w:b/>
          <w:sz w:val="24"/>
          <w:szCs w:val="24"/>
        </w:rPr>
        <w:t>作业内容：</w:t>
      </w:r>
    </w:p>
    <w:p w:rsidR="00EF1E4C" w:rsidRPr="005C3CF7" w:rsidRDefault="00EF1E4C" w:rsidP="005C3CF7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系统模型与模型化学习进行深入学习和系统分析，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通过习题、思考题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P77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页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9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10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18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20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21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F172B8"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22</w:t>
      </w:r>
      <w:r w:rsidRPr="005C3CF7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题系统训练，能完成上述目标。</w:t>
      </w:r>
    </w:p>
    <w:p w:rsidR="00EF1E4C" w:rsidRPr="007E0911" w:rsidRDefault="00EF1E4C" w:rsidP="00EF1E4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EF1E4C" w:rsidRPr="006D7992" w:rsidRDefault="00F172B8" w:rsidP="00EF1E4C">
      <w:pPr>
        <w:pStyle w:val="a7"/>
        <w:spacing w:line="360" w:lineRule="auto"/>
        <w:ind w:left="760" w:firstLineChars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6D7992">
        <w:rPr>
          <w:rFonts w:ascii="Times New Roman" w:hint="eastAsia"/>
          <w:color w:val="000000"/>
          <w:sz w:val="24"/>
          <w:szCs w:val="24"/>
        </w:rPr>
        <w:t>选一个</w:t>
      </w:r>
      <w:r w:rsidR="00EF1E4C" w:rsidRPr="006D7992">
        <w:rPr>
          <w:rFonts w:ascii="Times New Roman" w:hint="eastAsia"/>
          <w:color w:val="000000"/>
          <w:sz w:val="24"/>
          <w:szCs w:val="24"/>
        </w:rPr>
        <w:t>苏州</w:t>
      </w:r>
      <w:r w:rsidRPr="006D7992">
        <w:rPr>
          <w:rFonts w:ascii="Times New Roman" w:hint="eastAsia"/>
          <w:color w:val="000000"/>
          <w:sz w:val="24"/>
          <w:szCs w:val="24"/>
        </w:rPr>
        <w:t>市观前街商场进行调查、分析，通过</w:t>
      </w:r>
      <w:r w:rsidRPr="006D7992">
        <w:rPr>
          <w:rFonts w:ascii="Times New Roman" w:hint="eastAsia"/>
          <w:b/>
          <w:color w:val="000000"/>
          <w:sz w:val="24"/>
          <w:szCs w:val="24"/>
        </w:rPr>
        <w:t>系统模型与模型化分析，</w:t>
      </w:r>
      <w:r w:rsidRPr="006D7992">
        <w:rPr>
          <w:rFonts w:ascii="Times New Roman" w:hint="eastAsia"/>
          <w:b/>
          <w:sz w:val="24"/>
          <w:szCs w:val="24"/>
        </w:rPr>
        <w:t>找出最优方案</w:t>
      </w:r>
      <w:r w:rsidR="00EF1E4C" w:rsidRPr="006D7992">
        <w:rPr>
          <w:rFonts w:ascii="Times New Roman" w:hAnsi="Times New Roman" w:hint="eastAsia"/>
          <w:b/>
          <w:color w:val="000000"/>
          <w:sz w:val="24"/>
          <w:szCs w:val="24"/>
        </w:rPr>
        <w:t>。</w:t>
      </w:r>
    </w:p>
    <w:p w:rsidR="008D61A6" w:rsidRPr="00A148A1" w:rsidRDefault="00A148A1" w:rsidP="00A148A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/>
          <w:b/>
          <w:sz w:val="24"/>
          <w:szCs w:val="24"/>
        </w:rPr>
      </w:pPr>
      <w:r w:rsidRPr="00A148A1">
        <w:rPr>
          <w:rFonts w:ascii="Times New Roman" w:hint="eastAsia"/>
          <w:b/>
          <w:sz w:val="24"/>
          <w:szCs w:val="24"/>
        </w:rPr>
        <w:t>系统仿真及系统动力学方法</w:t>
      </w:r>
      <w:r w:rsidR="008D61A6" w:rsidRPr="00A148A1">
        <w:rPr>
          <w:rFonts w:ascii="Times New Roman"/>
          <w:b/>
          <w:sz w:val="24"/>
          <w:szCs w:val="24"/>
        </w:rPr>
        <w:t>（</w:t>
      </w:r>
      <w:r w:rsidR="006D5E02">
        <w:rPr>
          <w:rFonts w:ascii="Times New Roman" w:hAnsi="Times New Roman" w:hint="eastAsia"/>
          <w:b/>
          <w:sz w:val="24"/>
          <w:szCs w:val="24"/>
        </w:rPr>
        <w:t>4</w:t>
      </w:r>
      <w:r w:rsidR="008D61A6" w:rsidRPr="00A148A1">
        <w:rPr>
          <w:rFonts w:ascii="Times New Roman"/>
          <w:b/>
          <w:sz w:val="24"/>
          <w:szCs w:val="24"/>
        </w:rPr>
        <w:t>学时）（支撑</w:t>
      </w:r>
      <w:r w:rsidR="008D61A6" w:rsidRPr="00A148A1">
        <w:rPr>
          <w:rFonts w:ascii="Times New Roman" w:hint="eastAsia"/>
          <w:b/>
          <w:sz w:val="24"/>
          <w:szCs w:val="24"/>
        </w:rPr>
        <w:t>教学</w:t>
      </w:r>
      <w:r w:rsidR="008D61A6" w:rsidRPr="00A148A1">
        <w:rPr>
          <w:rFonts w:ascii="Times New Roman"/>
          <w:b/>
          <w:sz w:val="24"/>
          <w:szCs w:val="24"/>
        </w:rPr>
        <w:t>目标</w:t>
      </w:r>
      <w:r w:rsidR="008F0B09">
        <w:rPr>
          <w:rFonts w:ascii="Times New Roman" w:hAnsi="Times New Roman" w:hint="eastAsia"/>
          <w:b/>
          <w:sz w:val="24"/>
          <w:szCs w:val="24"/>
        </w:rPr>
        <w:t>4</w:t>
      </w:r>
      <w:r w:rsidR="008D61A6" w:rsidRPr="00A148A1">
        <w:rPr>
          <w:rFonts w:ascii="Times New Roman"/>
          <w:b/>
          <w:sz w:val="24"/>
          <w:szCs w:val="24"/>
        </w:rPr>
        <w:t>）</w:t>
      </w:r>
    </w:p>
    <w:p w:rsidR="007D4EA2" w:rsidRPr="006D7992" w:rsidRDefault="007D4EA2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lastRenderedPageBreak/>
        <w:t>4.1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系统仿真概述</w:t>
      </w:r>
    </w:p>
    <w:p w:rsidR="007D4EA2" w:rsidRPr="006D7992" w:rsidRDefault="007D4EA2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4.2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系统动力学结构模型化原理</w:t>
      </w:r>
    </w:p>
    <w:p w:rsidR="007D4EA2" w:rsidRPr="006D7992" w:rsidRDefault="007D4EA2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4.3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基本反馈回路的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DYNAMO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仿真分析及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DYNAMO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函数</w:t>
      </w:r>
    </w:p>
    <w:p w:rsidR="007D4EA2" w:rsidRPr="006D7992" w:rsidRDefault="007D4EA2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4.4Vensim-PLE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仿真软件使用简介</w:t>
      </w:r>
    </w:p>
    <w:p w:rsidR="008D61A6" w:rsidRPr="006D7992" w:rsidRDefault="007D4EA2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4.5AnyLlogic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仿真软件</w:t>
      </w:r>
    </w:p>
    <w:p w:rsidR="00A148A1" w:rsidRPr="006D7992" w:rsidRDefault="008D61A6" w:rsidP="006D7992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A148A1" w:rsidRPr="006D7992" w:rsidRDefault="00A148A1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）掌握系统动力学模型化原理，</w:t>
      </w:r>
    </w:p>
    <w:p w:rsidR="00A148A1" w:rsidRPr="006D7992" w:rsidRDefault="00A148A1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）掌握离散事件系统仿真概念和方法、系统动力学系统仿真方法。</w:t>
      </w:r>
      <w:r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 xml:space="preserve"> </w:t>
      </w:r>
    </w:p>
    <w:p w:rsidR="00A148A1" w:rsidRPr="006D7992" w:rsidRDefault="00A148A1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）了解排队系统和存储系统等离散系统仿真、仿真数据分析。</w:t>
      </w:r>
    </w:p>
    <w:p w:rsidR="008D61A6" w:rsidRPr="00CB1204" w:rsidRDefault="008D61A6" w:rsidP="008D61A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A148A1" w:rsidRDefault="00A148A1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通过对</w:t>
      </w:r>
      <w:r w:rsidRPr="00A148A1">
        <w:rPr>
          <w:rFonts w:ascii="Times New Roman" w:hAnsi="Calibri" w:cs="Times New Roman" w:hint="eastAsia"/>
          <w:color w:val="000000"/>
          <w:kern w:val="2"/>
        </w:rPr>
        <w:t>系统仿真及系统动力学方法系统的</w:t>
      </w:r>
      <w:r w:rsidR="008D61A6" w:rsidRPr="00EF1E4C">
        <w:rPr>
          <w:rFonts w:ascii="Times New Roman" w:hAnsi="Calibri" w:cs="Times New Roman" w:hint="eastAsia"/>
          <w:color w:val="000000"/>
          <w:kern w:val="2"/>
        </w:rPr>
        <w:t>学习，讨论</w:t>
      </w:r>
    </w:p>
    <w:p w:rsidR="00A148A1" w:rsidRPr="00A148A1" w:rsidRDefault="00A148A1" w:rsidP="00A148A1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1</w:t>
      </w:r>
      <w:r>
        <w:rPr>
          <w:rFonts w:ascii="Times New Roman" w:hAnsi="Calibri" w:cs="Times New Roman" w:hint="eastAsia"/>
          <w:color w:val="000000"/>
          <w:kern w:val="2"/>
        </w:rPr>
        <w:t>）</w:t>
      </w:r>
      <w:r w:rsidRPr="00A148A1">
        <w:rPr>
          <w:rFonts w:ascii="Times New Roman" w:hAnsi="Calibri" w:cs="Times New Roman" w:hint="eastAsia"/>
          <w:color w:val="000000"/>
          <w:kern w:val="2"/>
        </w:rPr>
        <w:t>什么是系统动力学？</w:t>
      </w:r>
      <w:r w:rsidRPr="00A148A1">
        <w:rPr>
          <w:rFonts w:ascii="Times New Roman" w:hAnsi="Calibri" w:cs="Times New Roman" w:hint="eastAsia"/>
          <w:color w:val="000000"/>
          <w:kern w:val="2"/>
        </w:rPr>
        <w:t>SD</w:t>
      </w:r>
      <w:r w:rsidRPr="00A148A1">
        <w:rPr>
          <w:rFonts w:ascii="Times New Roman" w:hAnsi="Calibri" w:cs="Times New Roman" w:hint="eastAsia"/>
          <w:color w:val="000000"/>
          <w:kern w:val="2"/>
        </w:rPr>
        <w:t>的研究对象是什么？</w:t>
      </w:r>
    </w:p>
    <w:p w:rsidR="00A148A1" w:rsidRPr="00A148A1" w:rsidRDefault="00A148A1" w:rsidP="00A148A1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2</w:t>
      </w:r>
      <w:r>
        <w:rPr>
          <w:rFonts w:ascii="Times New Roman" w:hAnsi="Calibri" w:cs="Times New Roman" w:hint="eastAsia"/>
          <w:color w:val="000000"/>
          <w:kern w:val="2"/>
        </w:rPr>
        <w:t>）</w:t>
      </w:r>
      <w:r w:rsidRPr="00A148A1">
        <w:rPr>
          <w:rFonts w:ascii="Times New Roman" w:hAnsi="Calibri" w:cs="Times New Roman" w:hint="eastAsia"/>
          <w:color w:val="000000"/>
          <w:kern w:val="2"/>
        </w:rPr>
        <w:t xml:space="preserve"> SD</w:t>
      </w:r>
      <w:r w:rsidRPr="00A148A1">
        <w:rPr>
          <w:rFonts w:ascii="Times New Roman" w:hAnsi="Calibri" w:cs="Times New Roman" w:hint="eastAsia"/>
          <w:color w:val="000000"/>
          <w:kern w:val="2"/>
        </w:rPr>
        <w:t>的一般工作程序是怎样的？</w:t>
      </w:r>
    </w:p>
    <w:p w:rsidR="00A148A1" w:rsidRPr="00A148A1" w:rsidRDefault="00A148A1" w:rsidP="00A148A1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3</w:t>
      </w:r>
      <w:r>
        <w:rPr>
          <w:rFonts w:ascii="Times New Roman" w:hAnsi="Calibri" w:cs="Times New Roman" w:hint="eastAsia"/>
          <w:color w:val="000000"/>
          <w:kern w:val="2"/>
        </w:rPr>
        <w:t>）</w:t>
      </w:r>
      <w:r w:rsidRPr="00A148A1">
        <w:rPr>
          <w:rFonts w:ascii="Times New Roman" w:hAnsi="Calibri" w:cs="Times New Roman" w:hint="eastAsia"/>
          <w:color w:val="000000"/>
          <w:kern w:val="2"/>
        </w:rPr>
        <w:t>理解什么是速率变量，什么是水准变量。</w:t>
      </w:r>
    </w:p>
    <w:p w:rsidR="008D61A6" w:rsidRPr="006D7992" w:rsidRDefault="00A148A1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4</w:t>
      </w:r>
      <w:r>
        <w:rPr>
          <w:rFonts w:ascii="Times New Roman" w:hAnsi="Calibri" w:cs="Times New Roman" w:hint="eastAsia"/>
          <w:color w:val="000000"/>
          <w:kern w:val="2"/>
        </w:rPr>
        <w:t>）</w:t>
      </w:r>
      <w:r w:rsidRPr="00A148A1">
        <w:rPr>
          <w:rFonts w:ascii="Times New Roman" w:hAnsi="Calibri" w:cs="Times New Roman" w:hint="eastAsia"/>
          <w:color w:val="000000"/>
          <w:kern w:val="2"/>
        </w:rPr>
        <w:t xml:space="preserve"> </w:t>
      </w:r>
      <w:r w:rsidRPr="00A148A1">
        <w:rPr>
          <w:rFonts w:ascii="Times New Roman" w:hAnsi="Calibri" w:cs="Times New Roman" w:hint="eastAsia"/>
          <w:color w:val="000000"/>
          <w:kern w:val="2"/>
        </w:rPr>
        <w:t>掌握</w:t>
      </w:r>
      <w:r w:rsidRPr="00A148A1">
        <w:rPr>
          <w:rFonts w:ascii="Times New Roman" w:hAnsi="Calibri" w:cs="Times New Roman" w:hint="eastAsia"/>
          <w:color w:val="000000"/>
          <w:kern w:val="2"/>
        </w:rPr>
        <w:t>SD</w:t>
      </w:r>
      <w:r w:rsidRPr="00A148A1">
        <w:rPr>
          <w:rFonts w:ascii="Times New Roman" w:hAnsi="Calibri" w:cs="Times New Roman" w:hint="eastAsia"/>
          <w:color w:val="000000"/>
          <w:kern w:val="2"/>
        </w:rPr>
        <w:t>结构模型化方法及其仿真分析。</w:t>
      </w:r>
    </w:p>
    <w:p w:rsidR="008D61A6" w:rsidRPr="007E3927" w:rsidRDefault="008D61A6" w:rsidP="008D61A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作业内容：</w:t>
      </w:r>
    </w:p>
    <w:p w:rsidR="008D61A6" w:rsidRPr="006D7992" w:rsidRDefault="00A148A1" w:rsidP="006D7992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对系统仿真及系统动力学方法系统的学习，</w:t>
      </w:r>
      <w:r w:rsidR="008D61A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通过习题、思考题</w:t>
      </w:r>
      <w:r w:rsidR="008D61A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P77</w:t>
      </w:r>
      <w:r w:rsidR="008D61A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页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9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10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11</w:t>
      </w:r>
      <w:r w:rsidR="008D61A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题系统训练，能完成上述目标。</w:t>
      </w:r>
    </w:p>
    <w:p w:rsidR="008D61A6" w:rsidRPr="007E0911" w:rsidRDefault="008D61A6" w:rsidP="008D61A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AF3EAC" w:rsidRPr="006D7992" w:rsidRDefault="008D61A6" w:rsidP="006D7992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选一个苏州市观前街商场</w:t>
      </w:r>
      <w:r w:rsidR="00A148A1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物流系统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进行调查、分析，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并运用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DYNAMO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仿真分析进行系统优化。</w:t>
      </w:r>
    </w:p>
    <w:p w:rsidR="00AF3EAC" w:rsidRPr="00AF3EAC" w:rsidRDefault="00AF3EAC" w:rsidP="00AF3EA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/>
          <w:b/>
          <w:sz w:val="24"/>
          <w:szCs w:val="24"/>
        </w:rPr>
      </w:pPr>
      <w:r w:rsidRPr="00AF3EAC">
        <w:rPr>
          <w:rFonts w:ascii="Times New Roman" w:hint="eastAsia"/>
          <w:b/>
          <w:sz w:val="24"/>
          <w:szCs w:val="24"/>
        </w:rPr>
        <w:t>系统评价方法</w:t>
      </w:r>
      <w:r w:rsidRPr="00AF3EAC">
        <w:rPr>
          <w:rFonts w:ascii="Times New Roman"/>
          <w:b/>
          <w:sz w:val="24"/>
          <w:szCs w:val="24"/>
        </w:rPr>
        <w:t>（</w:t>
      </w:r>
      <w:r w:rsidRPr="00AF3EAC">
        <w:rPr>
          <w:rFonts w:ascii="Times New Roman" w:hAnsi="Times New Roman" w:hint="eastAsia"/>
          <w:b/>
          <w:sz w:val="24"/>
          <w:szCs w:val="24"/>
        </w:rPr>
        <w:t>8</w:t>
      </w:r>
      <w:r w:rsidRPr="00AF3EAC">
        <w:rPr>
          <w:rFonts w:ascii="Times New Roman"/>
          <w:b/>
          <w:sz w:val="24"/>
          <w:szCs w:val="24"/>
        </w:rPr>
        <w:t>学时）（支撑</w:t>
      </w:r>
      <w:r w:rsidRPr="00AF3EAC">
        <w:rPr>
          <w:rFonts w:ascii="Times New Roman" w:hint="eastAsia"/>
          <w:b/>
          <w:sz w:val="24"/>
          <w:szCs w:val="24"/>
        </w:rPr>
        <w:t>教学</w:t>
      </w:r>
      <w:r w:rsidRPr="00AF3EAC">
        <w:rPr>
          <w:rFonts w:ascii="Times New Roman"/>
          <w:b/>
          <w:sz w:val="24"/>
          <w:szCs w:val="24"/>
        </w:rPr>
        <w:t>目标</w:t>
      </w:r>
      <w:r w:rsidR="008F0B09">
        <w:rPr>
          <w:rFonts w:ascii="Times New Roman" w:hAnsi="Times New Roman" w:hint="eastAsia"/>
          <w:b/>
          <w:sz w:val="24"/>
          <w:szCs w:val="24"/>
        </w:rPr>
        <w:t>4</w:t>
      </w:r>
      <w:r w:rsidRPr="00AF3EAC">
        <w:rPr>
          <w:rFonts w:ascii="Times New Roman"/>
          <w:b/>
          <w:sz w:val="24"/>
          <w:szCs w:val="24"/>
        </w:rPr>
        <w:t>）</w:t>
      </w:r>
    </w:p>
    <w:p w:rsidR="00AF3EAC" w:rsidRPr="006D7992" w:rsidRDefault="00AF3EAC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5.1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系统评价理论</w:t>
      </w:r>
    </w:p>
    <w:p w:rsidR="00AF3EAC" w:rsidRPr="006D7992" w:rsidRDefault="00AF3EAC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5.2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关联矩阵法</w:t>
      </w:r>
    </w:p>
    <w:p w:rsidR="00AF3EAC" w:rsidRPr="006D7992" w:rsidRDefault="00AF3EAC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5.3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层次分析法</w:t>
      </w:r>
    </w:p>
    <w:p w:rsidR="006477C9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5.4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网络分析法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5.5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模糊综合评判法</w:t>
      </w:r>
    </w:p>
    <w:p w:rsidR="006477C9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5.6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数据包络分析法</w:t>
      </w:r>
    </w:p>
    <w:p w:rsidR="00AF3EAC" w:rsidRPr="00AF3EAC" w:rsidRDefault="00AF3EAC" w:rsidP="00AF3EAC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掌握系统评价应遵循的原则，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掌握系统评价的大类指标及确定系统评价指标时应注意的问题；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掌握构建评价指标体系的步骤，熟悉构建评价指标体系的关键点。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熟练掌握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关联矩阵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法的具体内容、方法步骤和使用范围；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理解层次分析法的构模思路和基本步骤，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掌握判断矩阵的构造方法及单排序和总排序的计算方法，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熟悉层次分析法基本原理和工作步骤；</w:t>
      </w:r>
      <w:r w:rsidR="00AF3EAC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能用层次分析法熟练地解决实际问题。</w:t>
      </w:r>
    </w:p>
    <w:p w:rsidR="00AF3EAC" w:rsidRPr="006D7992" w:rsidRDefault="006477C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8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AF3EAC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掌握系统评价的概念，了解系统评价的重要性和复杂性；</w:t>
      </w:r>
    </w:p>
    <w:p w:rsidR="00AF3EAC" w:rsidRPr="00CB1204" w:rsidRDefault="00AF3EAC" w:rsidP="00AF3EA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AF3EAC" w:rsidRDefault="00AF3EAC" w:rsidP="006D7992">
      <w:pPr>
        <w:pStyle w:val="p0"/>
        <w:snapToGrid w:val="0"/>
        <w:spacing w:before="0" w:beforeAutospacing="0" w:after="0" w:afterAutospacing="0"/>
        <w:ind w:firstLineChars="400" w:firstLine="96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通过对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系统评价方法</w:t>
      </w:r>
      <w:r w:rsidRPr="00A148A1">
        <w:rPr>
          <w:rFonts w:ascii="Times New Roman" w:hAnsi="Calibri" w:cs="Times New Roman" w:hint="eastAsia"/>
          <w:color w:val="000000"/>
          <w:kern w:val="2"/>
        </w:rPr>
        <w:t>的</w:t>
      </w:r>
      <w:r w:rsidRPr="00EF1E4C">
        <w:rPr>
          <w:rFonts w:ascii="Times New Roman" w:hAnsi="Calibri" w:cs="Times New Roman" w:hint="eastAsia"/>
          <w:color w:val="000000"/>
          <w:kern w:val="2"/>
        </w:rPr>
        <w:t>学习，讨论</w:t>
      </w:r>
    </w:p>
    <w:p w:rsidR="006477C9" w:rsidRPr="006D7992" w:rsidRDefault="006477C9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 w:rsidRPr="006D7992">
        <w:rPr>
          <w:rFonts w:ascii="Times New Roman" w:hAnsi="Calibri" w:cs="Times New Roman" w:hint="eastAsia"/>
          <w:color w:val="000000"/>
          <w:kern w:val="2"/>
        </w:rPr>
        <w:t>1</w:t>
      </w:r>
      <w:r w:rsidRPr="006D7992">
        <w:rPr>
          <w:rFonts w:ascii="Times New Roman" w:hAnsi="Calibri" w:cs="Times New Roman" w:hint="eastAsia"/>
          <w:color w:val="000000"/>
          <w:kern w:val="2"/>
        </w:rPr>
        <w:t>）什么是效用？效用曲线？</w:t>
      </w:r>
    </w:p>
    <w:p w:rsidR="006477C9" w:rsidRPr="006D7992" w:rsidRDefault="006477C9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 w:rsidRPr="006D7992">
        <w:rPr>
          <w:rFonts w:ascii="Times New Roman" w:hAnsi="Calibri" w:cs="Times New Roman" w:hint="eastAsia"/>
          <w:color w:val="000000"/>
          <w:kern w:val="2"/>
        </w:rPr>
        <w:lastRenderedPageBreak/>
        <w:t>2</w:t>
      </w:r>
      <w:r w:rsidRPr="006D7992">
        <w:rPr>
          <w:rFonts w:ascii="Times New Roman" w:hAnsi="Calibri" w:cs="Times New Roman" w:hint="eastAsia"/>
          <w:color w:val="000000"/>
          <w:kern w:val="2"/>
        </w:rPr>
        <w:t>）</w:t>
      </w:r>
      <w:r w:rsidRPr="006D7992">
        <w:rPr>
          <w:rFonts w:ascii="Times New Roman" w:hAnsi="Calibri" w:cs="Times New Roman" w:hint="eastAsia"/>
          <w:color w:val="000000"/>
          <w:kern w:val="2"/>
        </w:rPr>
        <w:t xml:space="preserve"> </w:t>
      </w:r>
      <w:r w:rsidRPr="006D7992">
        <w:rPr>
          <w:rFonts w:ascii="Times New Roman" w:hAnsi="Calibri" w:cs="Times New Roman" w:hint="eastAsia"/>
          <w:color w:val="000000"/>
          <w:kern w:val="2"/>
        </w:rPr>
        <w:t>各种评价方法分别适用于什么情况？</w:t>
      </w:r>
    </w:p>
    <w:p w:rsidR="00AF3EAC" w:rsidRPr="006D7992" w:rsidRDefault="006477C9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 w:rsidRPr="006D7992">
        <w:rPr>
          <w:rFonts w:ascii="Times New Roman" w:hAnsi="Calibri" w:cs="Times New Roman" w:hint="eastAsia"/>
          <w:color w:val="000000"/>
          <w:kern w:val="2"/>
        </w:rPr>
        <w:t>3</w:t>
      </w:r>
      <w:r w:rsidRPr="006D7992">
        <w:rPr>
          <w:rFonts w:ascii="Times New Roman" w:hAnsi="Calibri" w:cs="Times New Roman" w:hint="eastAsia"/>
          <w:color w:val="000000"/>
          <w:kern w:val="2"/>
        </w:rPr>
        <w:t>）掌握关联矩阵法及</w:t>
      </w:r>
      <w:r w:rsidRPr="006D7992">
        <w:rPr>
          <w:rFonts w:ascii="Times New Roman" w:hAnsi="Calibri" w:cs="Times New Roman" w:hint="eastAsia"/>
          <w:color w:val="000000"/>
          <w:kern w:val="2"/>
        </w:rPr>
        <w:t>AHP</w:t>
      </w:r>
      <w:r w:rsidRPr="006D7992">
        <w:rPr>
          <w:rFonts w:ascii="Times New Roman" w:hAnsi="Calibri" w:cs="Times New Roman" w:hint="eastAsia"/>
          <w:color w:val="000000"/>
          <w:kern w:val="2"/>
        </w:rPr>
        <w:t>方法的应用。</w:t>
      </w:r>
    </w:p>
    <w:p w:rsidR="00AF3EAC" w:rsidRPr="007E3927" w:rsidRDefault="00AF3EAC" w:rsidP="00AF3EA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作业内容：</w:t>
      </w:r>
    </w:p>
    <w:p w:rsidR="00AF3EAC" w:rsidRPr="006D7992" w:rsidRDefault="00AF3EAC" w:rsidP="006D7992">
      <w:pPr>
        <w:pStyle w:val="p0"/>
        <w:snapToGrid w:val="0"/>
        <w:spacing w:before="0" w:beforeAutospacing="0" w:after="0" w:afterAutospacing="0"/>
        <w:ind w:leftChars="218" w:left="480" w:firstLineChars="200" w:firstLine="480"/>
        <w:rPr>
          <w:rFonts w:ascii="Times New Roman" w:hAnsi="Calibri" w:cs="Times New Roman"/>
          <w:color w:val="000000"/>
          <w:kern w:val="2"/>
        </w:rPr>
      </w:pPr>
      <w:r w:rsidRPr="006D7992">
        <w:rPr>
          <w:rFonts w:ascii="Times New Roman" w:hAnsi="Calibri" w:cs="Times New Roman" w:hint="eastAsia"/>
          <w:color w:val="000000"/>
          <w:kern w:val="2"/>
        </w:rPr>
        <w:t>对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系统评价方法进行</w:t>
      </w:r>
      <w:r w:rsidRPr="006D7992">
        <w:rPr>
          <w:rFonts w:ascii="Times New Roman" w:hAnsi="Calibri" w:cs="Times New Roman" w:hint="eastAsia"/>
          <w:color w:val="000000"/>
          <w:kern w:val="2"/>
        </w:rPr>
        <w:t>系统的学习，通过习题、思考题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P149</w:t>
      </w:r>
      <w:r w:rsidRPr="006D7992">
        <w:rPr>
          <w:rFonts w:ascii="Times New Roman" w:hAnsi="Calibri" w:cs="Times New Roman" w:hint="eastAsia"/>
          <w:color w:val="000000"/>
          <w:kern w:val="2"/>
        </w:rPr>
        <w:t>页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3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5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7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9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10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11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6477C9" w:rsidRPr="006D7992">
        <w:rPr>
          <w:rFonts w:ascii="Times New Roman" w:hAnsi="Calibri" w:cs="Times New Roman" w:hint="eastAsia"/>
          <w:color w:val="000000"/>
          <w:kern w:val="2"/>
        </w:rPr>
        <w:t>12</w:t>
      </w:r>
      <w:r w:rsidRPr="006D7992">
        <w:rPr>
          <w:rFonts w:ascii="Times New Roman" w:hAnsi="Calibri" w:cs="Times New Roman" w:hint="eastAsia"/>
          <w:color w:val="000000"/>
          <w:kern w:val="2"/>
        </w:rPr>
        <w:t>题系统训练，能完成上述目标。</w:t>
      </w:r>
    </w:p>
    <w:p w:rsidR="00AF3EAC" w:rsidRPr="007E0911" w:rsidRDefault="00AF3EAC" w:rsidP="00AF3EAC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6477C9" w:rsidRPr="006477C9" w:rsidRDefault="006477C9" w:rsidP="006D7992">
      <w:pPr>
        <w:pStyle w:val="p0"/>
        <w:snapToGrid w:val="0"/>
        <w:spacing w:before="0" w:beforeAutospacing="0" w:after="0" w:afterAutospacing="0"/>
        <w:ind w:leftChars="218" w:left="480" w:firstLineChars="200" w:firstLine="480"/>
        <w:rPr>
          <w:rFonts w:ascii="Times New Roman" w:hAnsi="Calibri" w:cs="Times New Roman"/>
          <w:color w:val="000000"/>
          <w:kern w:val="2"/>
        </w:rPr>
      </w:pPr>
      <w:r w:rsidRPr="006477C9">
        <w:rPr>
          <w:rFonts w:ascii="Times New Roman" w:hAnsi="Calibri" w:cs="Times New Roman"/>
          <w:color w:val="000000"/>
          <w:kern w:val="2"/>
        </w:rPr>
        <w:t>选择一实际问题进行系统分析，以报告形式提交。</w:t>
      </w:r>
    </w:p>
    <w:p w:rsidR="006477C9" w:rsidRDefault="006477C9" w:rsidP="006477C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/>
          <w:b/>
          <w:sz w:val="24"/>
          <w:szCs w:val="24"/>
        </w:rPr>
      </w:pPr>
      <w:r w:rsidRPr="006477C9">
        <w:rPr>
          <w:rFonts w:ascii="Times New Roman" w:hint="eastAsia"/>
          <w:b/>
          <w:sz w:val="24"/>
          <w:szCs w:val="24"/>
        </w:rPr>
        <w:t>决策分析方法</w:t>
      </w:r>
      <w:r w:rsidRPr="006477C9">
        <w:rPr>
          <w:rFonts w:ascii="Times New Roman"/>
          <w:b/>
          <w:sz w:val="24"/>
          <w:szCs w:val="24"/>
        </w:rPr>
        <w:t>（</w:t>
      </w:r>
      <w:r w:rsidR="006D5E02">
        <w:rPr>
          <w:rFonts w:ascii="Times New Roman" w:hAnsi="Times New Roman" w:hint="eastAsia"/>
          <w:b/>
          <w:sz w:val="24"/>
          <w:szCs w:val="24"/>
        </w:rPr>
        <w:t>6</w:t>
      </w:r>
      <w:r w:rsidRPr="006477C9">
        <w:rPr>
          <w:rFonts w:ascii="Times New Roman"/>
          <w:b/>
          <w:sz w:val="24"/>
          <w:szCs w:val="24"/>
        </w:rPr>
        <w:t>学时）（支撑</w:t>
      </w:r>
      <w:r w:rsidRPr="006477C9">
        <w:rPr>
          <w:rFonts w:ascii="Times New Roman" w:hint="eastAsia"/>
          <w:b/>
          <w:sz w:val="24"/>
          <w:szCs w:val="24"/>
        </w:rPr>
        <w:t>教学</w:t>
      </w:r>
      <w:r w:rsidRPr="006477C9">
        <w:rPr>
          <w:rFonts w:ascii="Times New Roman"/>
          <w:b/>
          <w:sz w:val="24"/>
          <w:szCs w:val="24"/>
        </w:rPr>
        <w:t>目标</w:t>
      </w:r>
      <w:r w:rsidR="008F0B09">
        <w:rPr>
          <w:rFonts w:ascii="Times New Roman" w:hAnsi="Times New Roman" w:hint="eastAsia"/>
          <w:b/>
          <w:sz w:val="24"/>
          <w:szCs w:val="24"/>
        </w:rPr>
        <w:t>4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5</w:t>
      </w:r>
      <w:r w:rsidRPr="006477C9">
        <w:rPr>
          <w:rFonts w:ascii="Times New Roman"/>
          <w:b/>
          <w:sz w:val="24"/>
          <w:szCs w:val="24"/>
        </w:rPr>
        <w:t>）</w:t>
      </w:r>
    </w:p>
    <w:p w:rsidR="00146B7E" w:rsidRPr="006D7992" w:rsidRDefault="00146B7E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6.1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管理决策概述</w:t>
      </w:r>
    </w:p>
    <w:p w:rsidR="00146B7E" w:rsidRPr="006D7992" w:rsidRDefault="00146B7E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6.2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风险型决策分析</w:t>
      </w:r>
    </w:p>
    <w:p w:rsidR="00146B7E" w:rsidRPr="006D7992" w:rsidRDefault="00146B7E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6.3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不确定型决策—鲁棒决策分析</w:t>
      </w:r>
    </w:p>
    <w:p w:rsidR="006477C9" w:rsidRPr="006D7992" w:rsidRDefault="00146B7E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6.4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管理博弈及冲突分析</w:t>
      </w:r>
    </w:p>
    <w:p w:rsidR="006477C9" w:rsidRPr="00146B7E" w:rsidRDefault="006477C9" w:rsidP="006477C9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146B7E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能画出风险决策的决策树并求解决策树，</w:t>
      </w:r>
    </w:p>
    <w:p w:rsidR="00146B7E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掌握不确定型决策的五个决策准则；</w:t>
      </w:r>
    </w:p>
    <w:p w:rsidR="00146B7E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了解信息与决策的关系，并能计算信息价值，</w:t>
      </w:r>
    </w:p>
    <w:p w:rsidR="00146B7E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4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能用事态体概念表达决策方案和决策过程，</w:t>
      </w:r>
    </w:p>
    <w:p w:rsidR="00146B7E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掌握效用曲线的类型、含义和应用；</w:t>
      </w:r>
    </w:p>
    <w:p w:rsidR="006477C9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="00146B7E" w:rsidRPr="006D7992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了解风险与概率分布的关系，</w:t>
      </w:r>
    </w:p>
    <w:p w:rsidR="006477C9" w:rsidRPr="00CB1204" w:rsidRDefault="006477C9" w:rsidP="006477C9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AF7E2D" w:rsidRDefault="006477C9" w:rsidP="006D7992">
      <w:pPr>
        <w:pStyle w:val="p0"/>
        <w:snapToGrid w:val="0"/>
        <w:spacing w:before="0" w:beforeAutospacing="0" w:after="0" w:afterAutospacing="0"/>
        <w:ind w:firstLineChars="400" w:firstLine="96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通过对</w:t>
      </w:r>
      <w:r w:rsidR="00AF7E2D" w:rsidRPr="006477C9">
        <w:rPr>
          <w:rFonts w:ascii="Times New Roman" w:hAnsi="Calibri" w:hint="eastAsia"/>
          <w:b/>
        </w:rPr>
        <w:t>决策分析方法</w:t>
      </w:r>
      <w:r w:rsidRPr="00A148A1">
        <w:rPr>
          <w:rFonts w:ascii="Times New Roman" w:hAnsi="Calibri" w:cs="Times New Roman" w:hint="eastAsia"/>
          <w:color w:val="000000"/>
          <w:kern w:val="2"/>
        </w:rPr>
        <w:t>的</w:t>
      </w:r>
      <w:r w:rsidRPr="00EF1E4C">
        <w:rPr>
          <w:rFonts w:ascii="Times New Roman" w:hAnsi="Calibri" w:cs="Times New Roman" w:hint="eastAsia"/>
          <w:color w:val="000000"/>
          <w:kern w:val="2"/>
        </w:rPr>
        <w:t>学习，讨论</w:t>
      </w:r>
    </w:p>
    <w:p w:rsidR="00AF7E2D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根据状态变量的不同，可以将决策问题划分为哪些不同的类型？</w:t>
      </w:r>
    </w:p>
    <w:p w:rsidR="00AF7E2D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2)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对于不确定型决策问题有哪些求解方法？</w:t>
      </w:r>
    </w:p>
    <w:p w:rsidR="00AF7E2D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3)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掌握不确定决策及风险型决策分析方法。</w:t>
      </w:r>
    </w:p>
    <w:p w:rsidR="00AF7E2D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4)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如何进行冲突分析？其基本过程是怎样的？基本要素有哪些？</w:t>
      </w:r>
    </w:p>
    <w:p w:rsidR="006477C9" w:rsidRPr="006D7992" w:rsidRDefault="00AF7E2D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5)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理解稳定性分析过程。</w:t>
      </w:r>
    </w:p>
    <w:p w:rsidR="006477C9" w:rsidRPr="007E3927" w:rsidRDefault="006477C9" w:rsidP="006477C9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作业内容：</w:t>
      </w:r>
    </w:p>
    <w:p w:rsidR="006477C9" w:rsidRPr="006D7992" w:rsidRDefault="006477C9" w:rsidP="006D7992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对</w:t>
      </w:r>
      <w:r w:rsidR="00AF7E2D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决策分析方法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进行系统的学习，通过习题、思考题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P190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页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5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6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10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14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、</w:t>
      </w:r>
      <w:r w:rsidR="000022E6"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15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题系统训练，能完成上述目标。</w:t>
      </w:r>
    </w:p>
    <w:p w:rsidR="006477C9" w:rsidRPr="007E0911" w:rsidRDefault="006477C9" w:rsidP="006477C9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6477C9" w:rsidRPr="006477C9" w:rsidRDefault="000022E6" w:rsidP="006D7992">
      <w:pPr>
        <w:adjustRightInd/>
        <w:snapToGrid/>
        <w:spacing w:after="0"/>
        <w:ind w:leftChars="200" w:left="440" w:firstLineChars="200" w:firstLine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选择一实际问题进行</w:t>
      </w: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决策</w:t>
      </w:r>
      <w:r w:rsidR="006477C9" w:rsidRPr="006477C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分析，以报告形式提交。</w:t>
      </w:r>
    </w:p>
    <w:p w:rsidR="000022E6" w:rsidRDefault="000022E6" w:rsidP="000022E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战略研究与管理</w:t>
      </w:r>
      <w:r w:rsidRPr="006477C9">
        <w:rPr>
          <w:rFonts w:ascii="Times New Roman"/>
          <w:b/>
          <w:sz w:val="24"/>
          <w:szCs w:val="24"/>
        </w:rPr>
        <w:t>（</w:t>
      </w:r>
      <w:r w:rsidR="006D5E02">
        <w:rPr>
          <w:rFonts w:ascii="Times New Roman" w:hAnsi="Times New Roman" w:hint="eastAsia"/>
          <w:b/>
          <w:sz w:val="24"/>
          <w:szCs w:val="24"/>
        </w:rPr>
        <w:t>2</w:t>
      </w:r>
      <w:r w:rsidRPr="006477C9">
        <w:rPr>
          <w:rFonts w:ascii="Times New Roman"/>
          <w:b/>
          <w:sz w:val="24"/>
          <w:szCs w:val="24"/>
        </w:rPr>
        <w:t>学时）（支撑</w:t>
      </w:r>
      <w:r w:rsidRPr="006477C9">
        <w:rPr>
          <w:rFonts w:ascii="Times New Roman" w:hint="eastAsia"/>
          <w:b/>
          <w:sz w:val="24"/>
          <w:szCs w:val="24"/>
        </w:rPr>
        <w:t>教学</w:t>
      </w:r>
      <w:r w:rsidRPr="006477C9">
        <w:rPr>
          <w:rFonts w:ascii="Times New Roman"/>
          <w:b/>
          <w:sz w:val="24"/>
          <w:szCs w:val="24"/>
        </w:rPr>
        <w:t>目标</w:t>
      </w:r>
      <w:r w:rsidR="008F0B09">
        <w:rPr>
          <w:rFonts w:ascii="Times New Roman" w:hAnsi="Times New Roman" w:hint="eastAsia"/>
          <w:b/>
          <w:sz w:val="24"/>
          <w:szCs w:val="24"/>
        </w:rPr>
        <w:t>1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2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3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4</w:t>
      </w:r>
      <w:r w:rsidR="008F0B09">
        <w:rPr>
          <w:rFonts w:ascii="Times New Roman" w:hAnsi="Times New Roman" w:hint="eastAsia"/>
          <w:b/>
          <w:sz w:val="24"/>
          <w:szCs w:val="24"/>
        </w:rPr>
        <w:t>、</w:t>
      </w:r>
      <w:r w:rsidR="008F0B09">
        <w:rPr>
          <w:rFonts w:ascii="Times New Roman" w:hAnsi="Times New Roman" w:hint="eastAsia"/>
          <w:b/>
          <w:sz w:val="24"/>
          <w:szCs w:val="24"/>
        </w:rPr>
        <w:t>5</w:t>
      </w:r>
      <w:r w:rsidRPr="006477C9">
        <w:rPr>
          <w:rFonts w:ascii="Times New Roman"/>
          <w:b/>
          <w:sz w:val="24"/>
          <w:szCs w:val="24"/>
        </w:rPr>
        <w:t>）</w:t>
      </w:r>
    </w:p>
    <w:p w:rsidR="000022E6" w:rsidRPr="006D7992" w:rsidRDefault="000022E6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7.1</w:t>
      </w:r>
      <w:r w:rsid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战略研究与管理概述</w:t>
      </w:r>
    </w:p>
    <w:p w:rsidR="000022E6" w:rsidRPr="006D7992" w:rsidRDefault="000022E6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7.2</w:t>
      </w:r>
      <w:r w:rsid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战略研究方法</w:t>
      </w:r>
    </w:p>
    <w:p w:rsidR="000022E6" w:rsidRPr="006D7992" w:rsidRDefault="000022E6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7.3</w:t>
      </w:r>
      <w:r w:rsid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互联网时代的企业战略研究</w:t>
      </w:r>
    </w:p>
    <w:p w:rsidR="000022E6" w:rsidRPr="006D7992" w:rsidRDefault="000022E6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7.4</w:t>
      </w:r>
      <w:r w:rsid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柔性战略</w:t>
      </w:r>
    </w:p>
    <w:p w:rsidR="000022E6" w:rsidRPr="0040610B" w:rsidRDefault="000022E6" w:rsidP="000022E6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40610B" w:rsidRPr="006D7992" w:rsidRDefault="0040610B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）了解战略研究的概念，</w:t>
      </w:r>
    </w:p>
    <w:p w:rsidR="0040610B" w:rsidRPr="006D7992" w:rsidRDefault="0040610B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）掌握战略研究方法论，</w:t>
      </w:r>
    </w:p>
    <w:p w:rsidR="000022E6" w:rsidRPr="006D7992" w:rsidRDefault="0040610B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3)</w:t>
      </w:r>
      <w:r w:rsid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 xml:space="preserve">  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了解战略研究的发展趋势。</w:t>
      </w:r>
    </w:p>
    <w:p w:rsidR="000022E6" w:rsidRPr="00CB1204" w:rsidRDefault="000022E6" w:rsidP="000022E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lastRenderedPageBreak/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0022E6" w:rsidRDefault="000022E6" w:rsidP="006D7992">
      <w:pPr>
        <w:pStyle w:val="p0"/>
        <w:snapToGrid w:val="0"/>
        <w:spacing w:before="0" w:beforeAutospacing="0" w:after="0" w:afterAutospacing="0"/>
        <w:ind w:firstLineChars="400" w:firstLine="96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通过对</w:t>
      </w:r>
      <w:r w:rsidR="0040610B">
        <w:rPr>
          <w:rFonts w:ascii="Times New Roman" w:hint="eastAsia"/>
          <w:b/>
        </w:rPr>
        <w:t>战略研究与管理</w:t>
      </w:r>
      <w:r w:rsidRPr="00A148A1">
        <w:rPr>
          <w:rFonts w:ascii="Times New Roman" w:hAnsi="Calibri" w:cs="Times New Roman" w:hint="eastAsia"/>
          <w:color w:val="000000"/>
          <w:kern w:val="2"/>
        </w:rPr>
        <w:t>的</w:t>
      </w:r>
      <w:r w:rsidRPr="00EF1E4C">
        <w:rPr>
          <w:rFonts w:ascii="Times New Roman" w:hAnsi="Calibri" w:cs="Times New Roman" w:hint="eastAsia"/>
          <w:color w:val="000000"/>
          <w:kern w:val="2"/>
        </w:rPr>
        <w:t>学习，讨论</w:t>
      </w:r>
    </w:p>
    <w:p w:rsidR="0040610B" w:rsidRPr="006D7992" w:rsidRDefault="0040610B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）你如何理解如下关系：战略研究、战略管理与系统工程。</w:t>
      </w:r>
    </w:p>
    <w:p w:rsidR="000022E6" w:rsidRPr="006D7992" w:rsidRDefault="0040610B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）如何理解柔性战略的内涵及其系统性特点？</w:t>
      </w:r>
    </w:p>
    <w:p w:rsidR="000022E6" w:rsidRPr="007E3927" w:rsidRDefault="000022E6" w:rsidP="000022E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作业内容：</w:t>
      </w:r>
    </w:p>
    <w:p w:rsidR="000022E6" w:rsidRPr="006D7992" w:rsidRDefault="000022E6" w:rsidP="006D7992">
      <w:pPr>
        <w:pStyle w:val="p0"/>
        <w:snapToGrid w:val="0"/>
        <w:spacing w:before="0" w:beforeAutospacing="0" w:after="0" w:afterAutospacing="0"/>
        <w:ind w:leftChars="218" w:left="480" w:firstLineChars="200" w:firstLine="480"/>
        <w:rPr>
          <w:rFonts w:ascii="Times New Roman" w:hAnsi="Calibri" w:cs="Times New Roman"/>
          <w:color w:val="000000"/>
          <w:kern w:val="2"/>
        </w:rPr>
      </w:pPr>
      <w:r w:rsidRPr="006D7992">
        <w:rPr>
          <w:rFonts w:ascii="Times New Roman" w:hAnsi="Calibri" w:cs="Times New Roman" w:hint="eastAsia"/>
          <w:color w:val="000000"/>
          <w:kern w:val="2"/>
        </w:rPr>
        <w:t>对</w:t>
      </w:r>
      <w:r w:rsidR="0040610B" w:rsidRPr="006D7992">
        <w:rPr>
          <w:rFonts w:ascii="Times New Roman" w:hAnsi="Calibri" w:cs="Times New Roman" w:hint="eastAsia"/>
          <w:b/>
          <w:color w:val="000000"/>
          <w:kern w:val="2"/>
        </w:rPr>
        <w:t>战略研究与管理</w:t>
      </w:r>
      <w:r w:rsidRPr="006D7992">
        <w:rPr>
          <w:rFonts w:ascii="Times New Roman" w:hAnsi="Calibri" w:cs="Times New Roman" w:hint="eastAsia"/>
          <w:color w:val="000000"/>
          <w:kern w:val="2"/>
        </w:rPr>
        <w:t>进行系统的学习，通过习题、思考题</w:t>
      </w:r>
      <w:r w:rsidR="0040610B" w:rsidRPr="006D7992">
        <w:rPr>
          <w:rFonts w:ascii="Times New Roman" w:hAnsi="Calibri" w:cs="Times New Roman" w:hint="eastAsia"/>
          <w:color w:val="000000"/>
          <w:kern w:val="2"/>
        </w:rPr>
        <w:t>P200</w:t>
      </w:r>
      <w:r w:rsidRPr="006D7992">
        <w:rPr>
          <w:rFonts w:ascii="Times New Roman" w:hAnsi="Calibri" w:cs="Times New Roman" w:hint="eastAsia"/>
          <w:color w:val="000000"/>
          <w:kern w:val="2"/>
        </w:rPr>
        <w:t>页</w:t>
      </w:r>
      <w:r w:rsidR="0040610B" w:rsidRPr="006D7992">
        <w:rPr>
          <w:rFonts w:ascii="Times New Roman" w:hAnsi="Calibri" w:cs="Times New Roman" w:hint="eastAsia"/>
          <w:color w:val="000000"/>
          <w:kern w:val="2"/>
        </w:rPr>
        <w:t>1</w:t>
      </w:r>
      <w:r w:rsidR="0040610B" w:rsidRPr="006D7992">
        <w:rPr>
          <w:rFonts w:ascii="Times New Roman" w:hAnsi="Calibri" w:cs="Times New Roman" w:hint="eastAsia"/>
          <w:color w:val="000000"/>
          <w:kern w:val="2"/>
        </w:rPr>
        <w:t>、</w:t>
      </w:r>
      <w:r w:rsidR="0040610B" w:rsidRPr="006D7992">
        <w:rPr>
          <w:rFonts w:ascii="Times New Roman" w:hAnsi="Calibri" w:cs="Times New Roman" w:hint="eastAsia"/>
          <w:color w:val="000000"/>
          <w:kern w:val="2"/>
        </w:rPr>
        <w:t>2</w:t>
      </w:r>
      <w:r w:rsidRPr="006D7992">
        <w:rPr>
          <w:rFonts w:ascii="Times New Roman" w:hAnsi="Calibri" w:cs="Times New Roman" w:hint="eastAsia"/>
          <w:color w:val="000000"/>
          <w:kern w:val="2"/>
        </w:rPr>
        <w:t>题系统训练，能完成上述目标。</w:t>
      </w:r>
    </w:p>
    <w:p w:rsidR="000022E6" w:rsidRPr="007E0911" w:rsidRDefault="000022E6" w:rsidP="000022E6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0022E6" w:rsidRPr="006D7992" w:rsidRDefault="000022E6" w:rsidP="006D7992">
      <w:pPr>
        <w:ind w:firstLineChars="200" w:firstLine="480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选择一实际问题进行</w:t>
      </w:r>
      <w:r w:rsidR="0040610B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战略</w:t>
      </w:r>
      <w:r w:rsidRPr="006477C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分析，以报告形式提交。</w:t>
      </w:r>
    </w:p>
    <w:p w:rsidR="0040610B" w:rsidRDefault="00D41F69" w:rsidP="004061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/>
          <w:b/>
          <w:sz w:val="24"/>
          <w:szCs w:val="24"/>
        </w:rPr>
      </w:pPr>
      <w:r w:rsidRPr="00D41F69">
        <w:rPr>
          <w:rFonts w:ascii="Times New Roman" w:hint="eastAsia"/>
          <w:b/>
          <w:sz w:val="24"/>
          <w:szCs w:val="24"/>
        </w:rPr>
        <w:t>系统工程应用实例</w:t>
      </w:r>
      <w:r w:rsidR="0040610B" w:rsidRPr="006477C9">
        <w:rPr>
          <w:rFonts w:ascii="Times New Roman"/>
          <w:b/>
          <w:sz w:val="24"/>
          <w:szCs w:val="24"/>
        </w:rPr>
        <w:t>（</w:t>
      </w:r>
      <w:r w:rsidR="006D5E02">
        <w:rPr>
          <w:rFonts w:ascii="Times New Roman" w:hAnsi="Times New Roman" w:hint="eastAsia"/>
          <w:b/>
          <w:sz w:val="24"/>
          <w:szCs w:val="24"/>
        </w:rPr>
        <w:t>4</w:t>
      </w:r>
      <w:r w:rsidR="0040610B" w:rsidRPr="006477C9">
        <w:rPr>
          <w:rFonts w:ascii="Times New Roman"/>
          <w:b/>
          <w:sz w:val="24"/>
          <w:szCs w:val="24"/>
        </w:rPr>
        <w:t>学时）（支撑</w:t>
      </w:r>
      <w:r w:rsidR="0040610B" w:rsidRPr="006477C9">
        <w:rPr>
          <w:rFonts w:ascii="Times New Roman" w:hint="eastAsia"/>
          <w:b/>
          <w:sz w:val="24"/>
          <w:szCs w:val="24"/>
        </w:rPr>
        <w:t>教学</w:t>
      </w:r>
      <w:r w:rsidR="0040610B" w:rsidRPr="006477C9">
        <w:rPr>
          <w:rFonts w:ascii="Times New Roman"/>
          <w:b/>
          <w:sz w:val="24"/>
          <w:szCs w:val="24"/>
        </w:rPr>
        <w:t>目标</w:t>
      </w:r>
      <w:r w:rsidR="0040610B" w:rsidRPr="006477C9">
        <w:rPr>
          <w:rFonts w:ascii="Times New Roman" w:hAnsi="Times New Roman"/>
          <w:b/>
          <w:sz w:val="24"/>
          <w:szCs w:val="24"/>
        </w:rPr>
        <w:t>1</w:t>
      </w:r>
      <w:r w:rsidR="0040610B" w:rsidRPr="006477C9">
        <w:rPr>
          <w:rFonts w:ascii="Times New Roman"/>
          <w:b/>
          <w:sz w:val="24"/>
          <w:szCs w:val="24"/>
        </w:rPr>
        <w:t>）</w:t>
      </w:r>
    </w:p>
    <w:p w:rsidR="0040610B" w:rsidRPr="006D7992" w:rsidRDefault="00D41F6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8.1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实例一、技术引进及其消化吸收的系统分析</w:t>
      </w:r>
    </w:p>
    <w:p w:rsidR="0040610B" w:rsidRPr="006D7992" w:rsidRDefault="00D41F6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8.2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实例二、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SHSW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煤矿精益化系统实施</w:t>
      </w:r>
    </w:p>
    <w:p w:rsidR="00D41F69" w:rsidRPr="006D7992" w:rsidRDefault="00D41F6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8.3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实例三、基于大数据的物流系统工程</w:t>
      </w:r>
    </w:p>
    <w:p w:rsidR="0040610B" w:rsidRPr="00D41F69" w:rsidRDefault="0040610B" w:rsidP="0040610B">
      <w:pPr>
        <w:pStyle w:val="a7"/>
        <w:numPr>
          <w:ilvl w:val="0"/>
          <w:numId w:val="2"/>
        </w:numPr>
        <w:spacing w:line="360" w:lineRule="auto"/>
        <w:ind w:leftChars="200" w:left="801" w:hangingChars="150" w:hanging="361"/>
        <w:rPr>
          <w:rFonts w:ascii="Times New Roman" w:hAnsi="Times New Roman"/>
          <w:color w:val="000000"/>
          <w:sz w:val="24"/>
          <w:szCs w:val="24"/>
        </w:rPr>
      </w:pPr>
      <w:r w:rsidRPr="00EF3239">
        <w:rPr>
          <w:rFonts w:ascii="Times New Roman"/>
          <w:b/>
          <w:sz w:val="24"/>
          <w:szCs w:val="24"/>
        </w:rPr>
        <w:t>目标及要求：</w:t>
      </w:r>
    </w:p>
    <w:p w:rsidR="00D41F69" w:rsidRPr="006D7992" w:rsidRDefault="00D41F6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1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）系统复习并掌握前面章节所学的基础理论知识，</w:t>
      </w:r>
    </w:p>
    <w:p w:rsidR="0040610B" w:rsidRPr="006D7992" w:rsidRDefault="00D41F69" w:rsidP="006D7992">
      <w:pPr>
        <w:adjustRightInd/>
        <w:snapToGrid/>
        <w:spacing w:after="0"/>
        <w:ind w:leftChars="200" w:left="920" w:hangingChars="200" w:hanging="480"/>
        <w:jc w:val="both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2</w:t>
      </w:r>
      <w:r w:rsidRPr="006D7992"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）锻炼并提升解决实际问题的能力。</w:t>
      </w:r>
    </w:p>
    <w:p w:rsidR="0040610B" w:rsidRPr="00CB1204" w:rsidRDefault="0040610B" w:rsidP="0040610B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讨论</w:t>
      </w:r>
      <w:r w:rsidRPr="00EF3239">
        <w:rPr>
          <w:rFonts w:ascii="Times New Roman"/>
          <w:b/>
          <w:sz w:val="24"/>
          <w:szCs w:val="24"/>
        </w:rPr>
        <w:t>内容：</w:t>
      </w:r>
    </w:p>
    <w:p w:rsidR="0040610B" w:rsidRDefault="0040610B" w:rsidP="006D7992">
      <w:pPr>
        <w:pStyle w:val="p0"/>
        <w:snapToGrid w:val="0"/>
        <w:spacing w:before="0" w:beforeAutospacing="0" w:after="0" w:afterAutospacing="0"/>
        <w:ind w:firstLineChars="200" w:firstLine="48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通过对</w:t>
      </w:r>
      <w:r w:rsidR="00D41F69" w:rsidRPr="00D41F69">
        <w:rPr>
          <w:rFonts w:ascii="Times New Roman" w:hAnsi="Calibri" w:cs="Times New Roman" w:hint="eastAsia"/>
          <w:b/>
          <w:kern w:val="2"/>
        </w:rPr>
        <w:t>系统工程应用实例</w:t>
      </w:r>
      <w:r w:rsidRPr="00A148A1">
        <w:rPr>
          <w:rFonts w:ascii="Times New Roman" w:hAnsi="Calibri" w:cs="Times New Roman" w:hint="eastAsia"/>
          <w:color w:val="000000"/>
          <w:kern w:val="2"/>
        </w:rPr>
        <w:t>的</w:t>
      </w:r>
      <w:r w:rsidRPr="00EF1E4C">
        <w:rPr>
          <w:rFonts w:ascii="Times New Roman" w:hAnsi="Calibri" w:cs="Times New Roman" w:hint="eastAsia"/>
          <w:color w:val="000000"/>
          <w:kern w:val="2"/>
        </w:rPr>
        <w:t>学习，讨论</w:t>
      </w:r>
    </w:p>
    <w:p w:rsidR="0040610B" w:rsidRDefault="00D41F69" w:rsidP="00D41F69">
      <w:pPr>
        <w:pStyle w:val="p0"/>
        <w:numPr>
          <w:ilvl w:val="0"/>
          <w:numId w:val="12"/>
        </w:numPr>
        <w:snapToGrid w:val="0"/>
        <w:spacing w:before="0" w:beforeAutospacing="0" w:after="0" w:afterAutospacing="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云计算系统分析有哪些</w:t>
      </w:r>
    </w:p>
    <w:p w:rsidR="0040610B" w:rsidRPr="00F736D3" w:rsidRDefault="00D41F69" w:rsidP="00F736D3">
      <w:pPr>
        <w:pStyle w:val="p0"/>
        <w:numPr>
          <w:ilvl w:val="0"/>
          <w:numId w:val="12"/>
        </w:numPr>
        <w:snapToGrid w:val="0"/>
        <w:spacing w:before="0" w:beforeAutospacing="0" w:after="0" w:afterAutospacing="0"/>
        <w:rPr>
          <w:rFonts w:ascii="Times New Roman" w:hAnsi="Calibri" w:cs="Times New Roman"/>
          <w:color w:val="000000"/>
          <w:kern w:val="2"/>
        </w:rPr>
      </w:pPr>
      <w:r>
        <w:rPr>
          <w:rFonts w:ascii="Times New Roman" w:hAnsi="Calibri" w:cs="Times New Roman" w:hint="eastAsia"/>
          <w:color w:val="000000"/>
          <w:kern w:val="2"/>
        </w:rPr>
        <w:t>大数据分析方法</w:t>
      </w:r>
    </w:p>
    <w:p w:rsidR="0040610B" w:rsidRPr="007E0911" w:rsidRDefault="0040610B" w:rsidP="0040610B">
      <w:pPr>
        <w:pStyle w:val="a7"/>
        <w:numPr>
          <w:ilvl w:val="0"/>
          <w:numId w:val="3"/>
        </w:numPr>
        <w:spacing w:line="360" w:lineRule="auto"/>
        <w:ind w:leftChars="200" w:left="801" w:hangingChars="150" w:hanging="3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自学拓展</w:t>
      </w:r>
      <w:r w:rsidRPr="00EF3239">
        <w:rPr>
          <w:rFonts w:ascii="Times New Roman"/>
          <w:b/>
          <w:sz w:val="24"/>
          <w:szCs w:val="24"/>
        </w:rPr>
        <w:t>：</w:t>
      </w:r>
    </w:p>
    <w:p w:rsidR="0040610B" w:rsidRPr="00FF67AB" w:rsidRDefault="00F736D3" w:rsidP="00FF67AB">
      <w:pPr>
        <w:ind w:firstLineChars="300" w:firstLine="720"/>
        <w:rPr>
          <w:rFonts w:ascii="Times New Roman" w:eastAsia="宋体" w:hAnsi="Calibri" w:cs="Times New Roman"/>
          <w:color w:val="000000"/>
          <w:kern w:val="2"/>
          <w:sz w:val="24"/>
          <w:szCs w:val="24"/>
        </w:rPr>
      </w:pPr>
      <w:r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选择一</w:t>
      </w:r>
      <w:r>
        <w:rPr>
          <w:rFonts w:ascii="Times New Roman" w:eastAsia="宋体" w:hAnsi="Calibri" w:cs="Times New Roman" w:hint="eastAsia"/>
          <w:color w:val="000000"/>
          <w:kern w:val="2"/>
          <w:sz w:val="24"/>
          <w:szCs w:val="24"/>
        </w:rPr>
        <w:t>基于大数据分析的智能物流系统进</w:t>
      </w:r>
      <w:r w:rsidR="0040610B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行</w:t>
      </w:r>
      <w:r w:rsidR="0040610B" w:rsidRPr="006477C9">
        <w:rPr>
          <w:rFonts w:ascii="Times New Roman" w:eastAsia="宋体" w:hAnsi="Calibri" w:cs="Times New Roman"/>
          <w:color w:val="000000"/>
          <w:kern w:val="2"/>
          <w:sz w:val="24"/>
          <w:szCs w:val="24"/>
        </w:rPr>
        <w:t>分析，以报告形式提交。</w:t>
      </w:r>
    </w:p>
    <w:p w:rsidR="00FF67AB" w:rsidRDefault="00FF67AB" w:rsidP="00FF67AB">
      <w:pPr>
        <w:adjustRightInd/>
        <w:snapToGrid/>
        <w:ind w:firstLineChars="200" w:firstLine="602"/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</w:pPr>
      <w:r w:rsidRPr="006D7992">
        <w:rPr>
          <w:rFonts w:ascii="Times New Roman" w:eastAsia="宋体" w:hAnsi="Calibri Light" w:cs="Times New Roman" w:hint="eastAsia"/>
          <w:b/>
          <w:bCs/>
          <w:kern w:val="2"/>
          <w:sz w:val="30"/>
          <w:szCs w:val="30"/>
        </w:rPr>
        <w:t>三</w:t>
      </w:r>
      <w:r w:rsidRPr="006D7992">
        <w:rPr>
          <w:rFonts w:ascii="Times New Roman" w:eastAsia="宋体" w:hAnsi="Calibri Light" w:cs="Times New Roman"/>
          <w:b/>
          <w:bCs/>
          <w:kern w:val="2"/>
          <w:sz w:val="30"/>
          <w:szCs w:val="30"/>
        </w:rPr>
        <w:t>、教学方</w:t>
      </w:r>
      <w:r>
        <w:rPr>
          <w:rFonts w:ascii="Times New Roman" w:eastAsia="宋体" w:hAnsi="Calibri Light" w:cs="Times New Roman" w:hint="eastAsia"/>
          <w:b/>
          <w:bCs/>
          <w:kern w:val="2"/>
          <w:sz w:val="30"/>
          <w:szCs w:val="30"/>
        </w:rPr>
        <w:t>法</w:t>
      </w:r>
    </w:p>
    <w:p w:rsidR="00497180" w:rsidRDefault="00F736D3" w:rsidP="00497180">
      <w:pPr>
        <w:adjustRightInd/>
        <w:snapToGrid/>
        <w:ind w:firstLineChars="200" w:firstLine="480"/>
        <w:rPr>
          <w:rFonts w:asciiTheme="minorEastAsia" w:eastAsiaTheme="minorEastAsia" w:hAnsiTheme="minorEastAsia"/>
          <w:color w:val="000000"/>
          <w:kern w:val="2"/>
          <w:sz w:val="24"/>
          <w:szCs w:val="24"/>
        </w:rPr>
      </w:pP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在教学方法上，</w:t>
      </w:r>
      <w:r w:rsidRPr="006D7992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以培养学生的应用能力为主</w:t>
      </w: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，</w:t>
      </w:r>
      <w:r w:rsidRPr="006D7992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通过课堂教学和实践性教学环节相结合</w:t>
      </w: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，</w:t>
      </w:r>
      <w:r w:rsidRPr="006D7992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强化学生对基本概念、基本理论、基本方法的理解和掌握</w:t>
      </w: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。在教学中要</w:t>
      </w:r>
      <w:r w:rsidRPr="006D7992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突出基本概念、基本理论和基本方法；简化数学推演，强化物理和工程概念；充分利用现代教学手段，倡导传统与现代结合的教学模式，师生互动，启发诱导，激活思维，鼓励创新。</w:t>
      </w: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因此，</w:t>
      </w:r>
      <w:r w:rsidRPr="006D7992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教学方法</w:t>
      </w:r>
      <w:r w:rsidRP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中主要采用综合运用课堂讲授和演示、课堂讨论、课堂练习、发现学习法和自学指导法，通过引入问题和启发式教学，使学生更加明确教学内容的知识体系，引导学生主动学习，激发内在学习动机，提高课堂的积极性。在课堂教学中应以讲授为主，运用多媒体教学，系统介绍系统工程的基本概念、理论与方法；结合案例分析与讨论，让学生充分领会系统工程思想与方法对企业与社会的价值，以及如何在实践中应用系统工程的各项技术；同时安排若干实验环节，使学生在实践中体会系统工程的精髓；在教学中应深入浅出，尽量用易于理解的实例予以说明，同时要求学生在课前预习相关内容</w:t>
      </w:r>
      <w:r w:rsidR="006D7992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。</w:t>
      </w:r>
    </w:p>
    <w:p w:rsidR="00F62ACE" w:rsidRPr="00497180" w:rsidRDefault="00F736D3" w:rsidP="00497180">
      <w:pPr>
        <w:adjustRightInd/>
        <w:snapToGrid/>
        <w:ind w:firstLineChars="200" w:firstLine="482"/>
        <w:jc w:val="center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 w:rsidRPr="00497180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教学内容体系、前后关联和相关重点</w:t>
      </w:r>
    </w:p>
    <w:p w:rsidR="00F62ACE" w:rsidRPr="00497180" w:rsidRDefault="00F62ACE" w:rsidP="00497180">
      <w:pPr>
        <w:ind w:firstLineChars="236" w:firstLine="566"/>
        <w:rPr>
          <w:rFonts w:asciiTheme="minorEastAsia" w:eastAsiaTheme="minorEastAsia" w:hAnsiTheme="minorEastAsia"/>
          <w:color w:val="000000"/>
          <w:kern w:val="2"/>
          <w:sz w:val="24"/>
          <w:szCs w:val="24"/>
        </w:rPr>
      </w:pP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lastRenderedPageBreak/>
        <w:t>系统工程是一门新兴的交叉学科，它融自然科学和社会科学的思想、理论和方法于一体。本课程是管理科学与工程专业学生的一门重要的专业课程，教学目的是让学生学会用系统的观点去看待与分析问题，用系统工程方法去处理问题。教学任务是让学生掌握系统的相关概念；领会系统工程的基本思想；学会运用常用的系统工程方法解决实际问题。</w:t>
      </w:r>
    </w:p>
    <w:p w:rsidR="00F62ACE" w:rsidRDefault="00F62ACE" w:rsidP="00F736D3">
      <w:pPr>
        <w:ind w:leftChars="180" w:left="396" w:firstLineChars="100" w:firstLine="240"/>
        <w:jc w:val="both"/>
        <w:rPr>
          <w:rFonts w:hAnsi="宋体"/>
          <w:color w:val="000000"/>
          <w:kern w:val="2"/>
          <w:sz w:val="24"/>
          <w:szCs w:val="24"/>
        </w:rPr>
      </w:pPr>
    </w:p>
    <w:p w:rsidR="00F62ACE" w:rsidRDefault="00F62ACE" w:rsidP="00F736D3">
      <w:pPr>
        <w:ind w:leftChars="180" w:left="396" w:firstLineChars="100" w:firstLine="240"/>
        <w:jc w:val="both"/>
        <w:rPr>
          <w:rFonts w:hAnsi="宋体"/>
          <w:color w:val="000000"/>
          <w:kern w:val="2"/>
          <w:sz w:val="24"/>
          <w:szCs w:val="24"/>
        </w:rPr>
      </w:pPr>
    </w:p>
    <w:p w:rsidR="00F736D3" w:rsidRDefault="001A15C4" w:rsidP="00F736D3">
      <w:pPr>
        <w:ind w:leftChars="180" w:left="396" w:firstLineChars="100" w:firstLine="160"/>
        <w:jc w:val="both"/>
        <w:rPr>
          <w:rFonts w:hAnsi="宋体"/>
          <w:color w:val="000000"/>
          <w:kern w:val="2"/>
          <w:sz w:val="24"/>
          <w:szCs w:val="24"/>
        </w:rPr>
      </w:pPr>
      <w:r w:rsidRPr="001A15C4">
        <w:rPr>
          <w:rFonts w:ascii="ˎ̥" w:hAnsi="ˎ̥" w:cs="宋体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pt;margin-top:13.7pt;width:63pt;height:23.4pt;z-index:251664384;mso-position-vertical-relative:line">
            <v:textbox style="mso-next-textbox:#_x0000_s1032">
              <w:txbxContent>
                <w:p w:rsidR="00F736D3" w:rsidRDefault="00F62ACE" w:rsidP="00F736D3">
                  <w:r>
                    <w:rPr>
                      <w:rFonts w:hint="eastAsia"/>
                    </w:rPr>
                    <w:t>概述</w:t>
                  </w:r>
                </w:p>
              </w:txbxContent>
            </v:textbox>
          </v:shape>
        </w:pict>
      </w:r>
      <w:r w:rsidRPr="001A15C4">
        <w:rPr>
          <w:rFonts w:ascii="ˎ̥" w:hAnsi="ˎ̥" w:cs="宋体"/>
          <w:szCs w:val="21"/>
        </w:rPr>
      </w:r>
      <w:r w:rsidRPr="001A15C4">
        <w:rPr>
          <w:rFonts w:ascii="ˎ̥" w:hAnsi="ˎ̥" w:cs="宋体"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5" type="#_x0000_t15" alt="19世纪" style="width:76pt;height:46.05pt;mso-position-horizontal-relative:char;mso-position-vertical-relative:line">
            <w10:wrap type="none"/>
            <w10:anchorlock/>
          </v:shape>
        </w:pict>
      </w:r>
      <w:r w:rsidRPr="001A15C4">
        <w:rPr>
          <w:rFonts w:ascii="ˎ̥" w:hAnsi="ˎ̥" w:cs="宋体"/>
          <w:noProof/>
          <w:sz w:val="28"/>
          <w:szCs w:val="28"/>
        </w:rPr>
        <w:pict>
          <v:shape id="_x0000_s1031" type="#_x0000_t202" style="position:absolute;left:0;text-align:left;margin-left:354pt;margin-top:13.7pt;width:63pt;height:23.4pt;z-index:251663360;mso-position-horizontal-relative:text;mso-position-vertical-relative:line">
            <v:textbox style="mso-next-textbox:#_x0000_s1031">
              <w:txbxContent>
                <w:p w:rsidR="00F736D3" w:rsidRDefault="00F62ACE" w:rsidP="00F736D3">
                  <w:r>
                    <w:rPr>
                      <w:rFonts w:hint="eastAsia"/>
                    </w:rPr>
                    <w:t>仿真</w:t>
                  </w:r>
                </w:p>
              </w:txbxContent>
            </v:textbox>
          </v:shape>
        </w:pict>
      </w:r>
      <w:r w:rsidRPr="001A15C4">
        <w:rPr>
          <w:rFonts w:ascii="ˎ̥" w:hAnsi="ˎ̥" w:cs="宋体"/>
          <w:noProof/>
          <w:sz w:val="28"/>
          <w:szCs w:val="28"/>
        </w:rPr>
        <w:pict>
          <v:shape id="_x0000_s1030" type="#_x0000_t202" style="position:absolute;left:0;text-align:left;margin-left:252pt;margin-top:13.7pt;width:63pt;height:23.4pt;z-index:251662336;mso-position-horizontal-relative:text;mso-position-vertical-relative:line">
            <v:textbox style="mso-next-textbox:#_x0000_s1030">
              <w:txbxContent>
                <w:p w:rsidR="00F736D3" w:rsidRDefault="00F62ACE" w:rsidP="00F736D3">
                  <w:r>
                    <w:rPr>
                      <w:rFonts w:hint="eastAsia"/>
                    </w:rPr>
                    <w:t>模型化</w:t>
                  </w:r>
                </w:p>
              </w:txbxContent>
            </v:textbox>
          </v:shape>
        </w:pict>
      </w:r>
      <w:r w:rsidRPr="001A15C4">
        <w:rPr>
          <w:rFonts w:ascii="ˎ̥" w:hAnsi="ˎ̥" w:cs="宋体"/>
          <w:noProof/>
          <w:sz w:val="16"/>
          <w:szCs w:val="16"/>
        </w:rPr>
        <w:pict>
          <v:shape id="_x0000_s1034" type="#_x0000_t202" style="position:absolute;left:0;text-align:left;margin-left:2in;margin-top:19.7pt;width:63pt;height:23.4pt;z-index:251666432;mso-position-horizontal-relative:text;mso-position-vertical-relative:line">
            <v:textbox style="mso-next-textbox:#_x0000_s1034">
              <w:txbxContent>
                <w:p w:rsidR="00F736D3" w:rsidRDefault="00F62ACE" w:rsidP="00F736D3">
                  <w:r>
                    <w:rPr>
                      <w:rFonts w:hint="eastAsia"/>
                    </w:rPr>
                    <w:t>方法</w:t>
                  </w:r>
                </w:p>
              </w:txbxContent>
            </v:textbox>
          </v:shape>
        </w:pict>
      </w:r>
      <w:r w:rsidRPr="001A15C4">
        <w:rPr>
          <w:rFonts w:ascii="ˎ̥" w:hAnsi="ˎ̥" w:cs="宋体"/>
          <w:noProof/>
          <w:sz w:val="16"/>
          <w:szCs w:val="16"/>
        </w:rPr>
        <w:pict>
          <v:shape id="_x0000_s1028" type="#_x0000_t15" style="position:absolute;left:0;text-align:left;margin-left:138pt;margin-top:7.7pt;width:90pt;height:46.05pt;z-index:-251656192;mso-position-horizontal-relative:text;mso-position-vertical-relative:text"/>
        </w:pict>
      </w:r>
      <w:r w:rsidRPr="001A15C4">
        <w:rPr>
          <w:rFonts w:ascii="ˎ̥" w:hAnsi="ˎ̥" w:cs="宋体"/>
          <w:noProof/>
          <w:szCs w:val="21"/>
        </w:rPr>
        <w:pict>
          <v:shape id="_x0000_s1033" type="#_x0000_t15" style="position:absolute;left:0;text-align:left;margin-left:342pt;margin-top:1.7pt;width:90pt;height:46.05pt;z-index:-251651072;mso-position-horizontal-relative:text;mso-position-vertical-relative:text"/>
        </w:pict>
      </w:r>
      <w:r w:rsidRPr="001A15C4">
        <w:rPr>
          <w:rFonts w:ascii="ˎ̥" w:hAnsi="ˎ̥" w:cs="宋体"/>
          <w:noProof/>
          <w:sz w:val="16"/>
          <w:szCs w:val="16"/>
        </w:rPr>
        <w:pict>
          <v:shape id="_x0000_s1029" type="#_x0000_t15" style="position:absolute;left:0;text-align:left;margin-left:240pt;margin-top:1.7pt;width:90pt;height:46.05pt;z-index:251661312;mso-position-horizontal-relative:text;mso-position-vertical-relative:text"/>
        </w:pict>
      </w:r>
    </w:p>
    <w:p w:rsidR="00F736D3" w:rsidRDefault="001A15C4" w:rsidP="00F736D3">
      <w:pPr>
        <w:rPr>
          <w:rFonts w:ascii="ˎ̥" w:hAnsi="ˎ̥" w:cs="宋体" w:hint="eastAsia"/>
          <w:sz w:val="28"/>
          <w:szCs w:val="28"/>
        </w:rPr>
      </w:pPr>
      <w:r w:rsidRPr="001A15C4">
        <w:rPr>
          <w:rFonts w:ascii="ˎ̥" w:hAnsi="ˎ̥" w:cs="宋体" w:hint="eastAsia"/>
          <w:noProof/>
          <w:sz w:val="16"/>
          <w:szCs w:val="16"/>
        </w:rPr>
        <w:pict>
          <v:shape id="_x0000_s1041" type="#_x0000_t202" style="position:absolute;margin-left:41.25pt;margin-top:38.6pt;width:69.75pt;height:23.4pt;z-index:251673600;mso-position-vertical-relative:line">
            <v:textbox style="mso-next-textbox:#_x0000_s1041">
              <w:txbxContent>
                <w:p w:rsidR="00F736D3" w:rsidRDefault="00F62ACE" w:rsidP="00F736D3">
                  <w:r>
                    <w:rPr>
                      <w:rFonts w:hint="eastAsia"/>
                    </w:rPr>
                    <w:t>决策</w:t>
                  </w:r>
                </w:p>
              </w:txbxContent>
            </v:textbox>
          </v:shape>
        </w:pict>
      </w:r>
      <w:r w:rsidRPr="001A15C4">
        <w:rPr>
          <w:rFonts w:ascii="ˎ̥" w:hAnsi="ˎ̥" w:cs="宋体" w:hint="eastAsia"/>
          <w:noProof/>
          <w:sz w:val="16"/>
          <w:szCs w:val="16"/>
        </w:rPr>
        <w:pict>
          <v:shape id="_x0000_s1035" type="#_x0000_t15" style="position:absolute;margin-left:30pt;margin-top:29.3pt;width:108pt;height:46.05pt;z-index:-251649024"/>
        </w:pict>
      </w:r>
      <w:r w:rsidRPr="001A15C4">
        <w:rPr>
          <w:rFonts w:ascii="ˎ̥" w:hAnsi="ˎ̥" w:cs="宋体" w:hint="eastAsia"/>
          <w:noProof/>
          <w:sz w:val="16"/>
          <w:szCs w:val="16"/>
        </w:rPr>
        <w:pict>
          <v:shape id="_x0000_s1036" type="#_x0000_t15" style="position:absolute;margin-left:160.5pt;margin-top:29.3pt;width:108pt;height:46.05pt;z-index:251668480"/>
        </w:pict>
      </w:r>
      <w:r w:rsidRPr="001A15C4">
        <w:rPr>
          <w:rFonts w:ascii="Times New Roman" w:hAnsi="Times New Roman" w:hint="eastAsia"/>
          <w:noProof/>
        </w:rPr>
        <w:pict>
          <v:shape id="_x0000_s1045" type="#_x0000_t202" style="position:absolute;margin-left:183pt;margin-top:44pt;width:65.25pt;height:23.4pt;z-index:251677696;mso-position-vertical-relative:line">
            <v:textbox style="mso-next-textbox:#_x0000_s1045">
              <w:txbxContent>
                <w:p w:rsidR="00F736D3" w:rsidRDefault="00F62ACE" w:rsidP="00F736D3">
                  <w:r>
                    <w:rPr>
                      <w:rFonts w:hint="eastAsia"/>
                    </w:rPr>
                    <w:t>战略研究研究</w:t>
                  </w:r>
                </w:p>
              </w:txbxContent>
            </v:textbox>
          </v:shape>
        </w:pict>
      </w:r>
      <w:r>
        <w:rPr>
          <w:rFonts w:ascii="ˎ̥" w:hAnsi="ˎ̥" w:cs="宋体" w:hint="eastAsia"/>
          <w:noProof/>
          <w:sz w:val="28"/>
          <w:szCs w:val="28"/>
        </w:rPr>
        <w:pict>
          <v:shape id="_x0000_s1038" type="#_x0000_t202" style="position:absolute;margin-left:298.5pt;margin-top:38.6pt;width:78.75pt;height:23.4pt;z-index:251670528;mso-position-vertical-relative:line">
            <v:textbox style="mso-next-textbox:#_x0000_s1038">
              <w:txbxContent>
                <w:p w:rsidR="00F736D3" w:rsidRDefault="00F62ACE" w:rsidP="00F736D3">
                  <w:r>
                    <w:rPr>
                      <w:rFonts w:hint="eastAsia"/>
                    </w:rPr>
                    <w:t>实际应用</w:t>
                  </w:r>
                </w:p>
              </w:txbxContent>
            </v:textbox>
          </v:shape>
        </w:pict>
      </w:r>
      <w:r w:rsidRPr="001A15C4">
        <w:rPr>
          <w:rFonts w:ascii="Times New Roman" w:hAnsi="Times New Roman" w:hint="eastAsia"/>
          <w:noProof/>
        </w:rPr>
        <w:pict>
          <v:shape id="_x0000_s1043" type="#_x0000_t15" style="position:absolute;margin-left:288.75pt;margin-top:29.3pt;width:100.5pt;height:46.05pt;z-index:-251640832"/>
        </w:pict>
      </w:r>
      <w:r w:rsidR="00F736D3">
        <w:rPr>
          <w:rFonts w:ascii="ˎ̥" w:hAnsi="ˎ̥" w:cs="宋体" w:hint="eastAsia"/>
          <w:sz w:val="28"/>
          <w:szCs w:val="28"/>
        </w:rPr>
        <w:t xml:space="preserve">  </w:t>
      </w:r>
    </w:p>
    <w:p w:rsidR="00F736D3" w:rsidRDefault="00F736D3" w:rsidP="00F736D3">
      <w:pPr>
        <w:ind w:leftChars="180" w:left="396" w:firstLineChars="100" w:firstLine="220"/>
        <w:jc w:val="both"/>
        <w:rPr>
          <w:rFonts w:ascii="Times New Roman" w:hAnsi="Times New Roman"/>
        </w:rPr>
      </w:pPr>
    </w:p>
    <w:p w:rsidR="00F736D3" w:rsidRDefault="00F736D3" w:rsidP="00F736D3">
      <w:pPr>
        <w:rPr>
          <w:rFonts w:ascii="ˎ̥" w:hAnsi="ˎ̥" w:cs="宋体" w:hint="eastAsia"/>
          <w:sz w:val="28"/>
          <w:szCs w:val="28"/>
        </w:rPr>
      </w:pPr>
    </w:p>
    <w:p w:rsidR="006D5E02" w:rsidRDefault="006D5E02" w:rsidP="00F736D3">
      <w:pPr>
        <w:pStyle w:val="10"/>
        <w:ind w:firstLineChars="1200" w:firstLine="2891"/>
        <w:rPr>
          <w:rFonts w:ascii="Times New Roman" w:hAnsi="Times New Roman"/>
          <w:b/>
          <w:sz w:val="24"/>
          <w:szCs w:val="24"/>
        </w:rPr>
      </w:pPr>
    </w:p>
    <w:p w:rsidR="00F736D3" w:rsidRPr="00AA6BDB" w:rsidRDefault="00F736D3" w:rsidP="00F736D3">
      <w:pPr>
        <w:pStyle w:val="10"/>
        <w:ind w:firstLineChars="1200" w:firstLine="2891"/>
        <w:rPr>
          <w:rFonts w:ascii="Times New Roman" w:hAnsi="Times New Roman"/>
          <w:b/>
          <w:sz w:val="24"/>
          <w:szCs w:val="24"/>
        </w:rPr>
      </w:pPr>
      <w:r w:rsidRPr="00AA6BDB">
        <w:rPr>
          <w:rFonts w:ascii="Times New Roman" w:hAnsi="Times New Roman" w:hint="eastAsia"/>
          <w:b/>
          <w:sz w:val="24"/>
          <w:szCs w:val="24"/>
        </w:rPr>
        <w:t>各知识体系的逻辑关系如下图</w:t>
      </w:r>
    </w:p>
    <w:p w:rsidR="00F736D3" w:rsidRDefault="00F736D3" w:rsidP="00F736D3">
      <w:pPr>
        <w:pStyle w:val="10"/>
        <w:ind w:firstLine="480"/>
        <w:rPr>
          <w:rFonts w:ascii="Times New Roman" w:hAnsi="Times New Roman"/>
          <w:sz w:val="24"/>
          <w:szCs w:val="24"/>
        </w:rPr>
      </w:pPr>
    </w:p>
    <w:p w:rsidR="00F736D3" w:rsidRDefault="001A15C4" w:rsidP="006D5E02">
      <w:pPr>
        <w:pStyle w:val="10"/>
        <w:rPr>
          <w:rFonts w:ascii="Times New Roman" w:hAnsi="Times New Roman"/>
          <w:sz w:val="24"/>
          <w:szCs w:val="24"/>
        </w:rPr>
      </w:pPr>
      <w:r w:rsidRPr="001A15C4">
        <w:rPr>
          <w:noProof/>
          <w:szCs w:val="21"/>
        </w:rPr>
        <w:pict>
          <v:group id="_x0000_s1046" style="position:absolute;left:0;text-align:left;margin-left:48pt;margin-top:9.3pt;width:405pt;height:273pt;z-index:251678720" coordorigin="1800,1757" coordsize="8100,5460">
            <v:rect id="_x0000_s1047" style="position:absolute;left:3420;top:1757;width:6480;height:468">
              <v:textbox style="mso-next-textbox:#_x0000_s1047">
                <w:txbxContent>
                  <w:p w:rsidR="00F736D3" w:rsidRDefault="006D5E02" w:rsidP="00F736D3">
                    <w:r>
                      <w:rPr>
                        <w:rFonts w:ascii="Times New Roman" w:hint="eastAsia"/>
                        <w:b/>
                        <w:sz w:val="24"/>
                        <w:szCs w:val="24"/>
                      </w:rPr>
                      <w:t>系统工程概述</w:t>
                    </w:r>
                  </w:p>
                </w:txbxContent>
              </v:textbox>
            </v:rect>
            <v:rect id="_x0000_s1048" style="position:absolute;left:3420;top:2537;width:6480;height:468">
              <v:textbox style="mso-next-textbox:#_x0000_s1048">
                <w:txbxContent>
                  <w:p w:rsidR="00F736D3" w:rsidRDefault="006D5E02" w:rsidP="00F736D3">
                    <w:r>
                      <w:rPr>
                        <w:rFonts w:ascii="Times New Roman" w:hint="eastAsia"/>
                        <w:b/>
                        <w:sz w:val="24"/>
                        <w:szCs w:val="24"/>
                      </w:rPr>
                      <w:t>系统工程方法论</w:t>
                    </w:r>
                  </w:p>
                  <w:p w:rsidR="00F736D3" w:rsidRDefault="00F736D3" w:rsidP="00F736D3"/>
                </w:txbxContent>
              </v:textbox>
            </v:rect>
            <v:rect id="_x0000_s1049" style="position:absolute;left:3420;top:3317;width:6480;height:468">
              <v:textbox style="mso-next-textbox:#_x0000_s1049">
                <w:txbxContent>
                  <w:p w:rsidR="00F736D3" w:rsidRDefault="006D5E02" w:rsidP="00F736D3">
                    <w:r>
                      <w:rPr>
                        <w:rFonts w:ascii="Times New Roman" w:hint="eastAsia"/>
                        <w:b/>
                        <w:sz w:val="24"/>
                        <w:szCs w:val="24"/>
                      </w:rPr>
                      <w:t>系统模型与模型化</w:t>
                    </w:r>
                  </w:p>
                  <w:p w:rsidR="00F736D3" w:rsidRDefault="00F736D3" w:rsidP="00F736D3"/>
                  <w:p w:rsidR="00F736D3" w:rsidRPr="00AA6BDB" w:rsidRDefault="00F736D3" w:rsidP="00F736D3"/>
                </w:txbxContent>
              </v:textbox>
            </v:rect>
            <v:rect id="_x0000_s1050" style="position:absolute;left:3420;top:4097;width:6480;height:468">
              <v:textbox style="mso-next-textbox:#_x0000_s1050">
                <w:txbxContent>
                  <w:p w:rsidR="00F736D3" w:rsidRPr="001F7B25" w:rsidRDefault="006D5E02" w:rsidP="00F736D3">
                    <w:r>
                      <w:rPr>
                        <w:rFonts w:ascii="Times New Roman" w:hint="eastAsia"/>
                        <w:b/>
                        <w:sz w:val="24"/>
                        <w:szCs w:val="24"/>
                      </w:rPr>
                      <w:t>系统仿真及系统动力学方法</w:t>
                    </w:r>
                  </w:p>
                  <w:p w:rsidR="00F736D3" w:rsidRPr="00224DA3" w:rsidRDefault="00F736D3" w:rsidP="00F736D3"/>
                  <w:p w:rsidR="00F736D3" w:rsidRPr="00AA6BDB" w:rsidRDefault="00F736D3" w:rsidP="00F736D3"/>
                </w:txbxContent>
              </v:textbox>
            </v:rect>
            <v:rect id="_x0000_s1051" style="position:absolute;left:3420;top:4877;width:6480;height:780">
              <v:textbox style="mso-next-textbox:#_x0000_s1051">
                <w:txbxContent>
                  <w:p w:rsidR="00F736D3" w:rsidRPr="00AA6BDB" w:rsidRDefault="006D5E02" w:rsidP="00F736D3">
                    <w:r>
                      <w:rPr>
                        <w:rFonts w:ascii="Times New Roman" w:hAnsi="Calibri" w:hint="eastAsia"/>
                        <w:b/>
                        <w:sz w:val="24"/>
                        <w:szCs w:val="24"/>
                      </w:rPr>
                      <w:t>系统评价方法</w:t>
                    </w:r>
                  </w:p>
                </w:txbxContent>
              </v:textbox>
            </v:rect>
            <v:rect id="_x0000_s1052" style="position:absolute;left:3420;top:5968;width:6480;height:469">
              <v:textbox style="mso-next-textbox:#_x0000_s1052">
                <w:txbxContent>
                  <w:p w:rsidR="00F736D3" w:rsidRPr="00AA6BDB" w:rsidRDefault="006D5E02" w:rsidP="00F736D3">
                    <w:r>
                      <w:rPr>
                        <w:rFonts w:ascii="Times New Roman" w:hAnsi="Calibri" w:hint="eastAsia"/>
                        <w:b/>
                        <w:sz w:val="24"/>
                        <w:szCs w:val="24"/>
                      </w:rPr>
                      <w:t>决策分析方法</w:t>
                    </w:r>
                  </w:p>
                </w:txbxContent>
              </v:textbox>
            </v:rect>
            <v:rect id="_x0000_s1053" style="position:absolute;left:3420;top:6749;width:6480;height:467">
              <v:textbox style="mso-next-textbox:#_x0000_s1053">
                <w:txbxContent>
                  <w:p w:rsidR="00F736D3" w:rsidRPr="00AA6BDB" w:rsidRDefault="006D5E02" w:rsidP="00F736D3">
                    <w:r>
                      <w:rPr>
                        <w:rFonts w:ascii="Times New Roman" w:hAnsi="Calibri" w:hint="eastAsia"/>
                        <w:b/>
                        <w:sz w:val="24"/>
                        <w:szCs w:val="24"/>
                      </w:rPr>
                      <w:t>战略研究与系统工程应用</w:t>
                    </w:r>
                  </w:p>
                </w:txbxContent>
              </v:textbox>
            </v:rect>
            <v:line id="_x0000_s1054" style="position:absolute" from="2700,4565" to="3060,4566"/>
            <v:line id="_x0000_s1055" style="position:absolute" from="3060,2069" to="3061,6905"/>
            <v:line id="_x0000_s1056" style="position:absolute" from="3060,2069" to="3420,2070"/>
            <v:line id="_x0000_s1057" style="position:absolute" from="3060,6905" to="3420,6906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8" type="#_x0000_t109" style="position:absolute;left:1800;top:1757;width:900;height:5460">
              <v:textbox style="mso-next-textbox:#_x0000_s1058" inset=",11mm">
                <w:txbxContent>
                  <w:p w:rsidR="00F736D3" w:rsidRDefault="00F736D3" w:rsidP="00F736D3">
                    <w:pPr>
                      <w:spacing w:line="360" w:lineRule="exact"/>
                      <w:rPr>
                        <w:rFonts w:cs="宋体"/>
                        <w:b/>
                        <w:sz w:val="28"/>
                        <w:szCs w:val="28"/>
                      </w:rPr>
                    </w:pPr>
                  </w:p>
                  <w:p w:rsidR="00F736D3" w:rsidRDefault="00F736D3" w:rsidP="00F736D3">
                    <w:pPr>
                      <w:spacing w:line="360" w:lineRule="exact"/>
                      <w:rPr>
                        <w:rFonts w:cs="宋体"/>
                        <w:b/>
                        <w:sz w:val="28"/>
                        <w:szCs w:val="28"/>
                      </w:rPr>
                    </w:pPr>
                  </w:p>
                  <w:p w:rsidR="006D5E02" w:rsidRDefault="006D5E02" w:rsidP="00F736D3">
                    <w:pPr>
                      <w:spacing w:line="360" w:lineRule="exact"/>
                      <w:rPr>
                        <w:rFonts w:cs="宋体"/>
                        <w:b/>
                        <w:sz w:val="28"/>
                        <w:szCs w:val="28"/>
                      </w:rPr>
                    </w:pPr>
                  </w:p>
                  <w:p w:rsidR="00F736D3" w:rsidRDefault="006D5E02" w:rsidP="00F736D3">
                    <w:pPr>
                      <w:spacing w:line="360" w:lineRule="exac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sz w:val="28"/>
                        <w:szCs w:val="28"/>
                      </w:rPr>
                      <w:t>系统工程</w:t>
                    </w: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Default="00F736D3" w:rsidP="00F736D3">
                    <w:pPr>
                      <w:jc w:val="center"/>
                    </w:pPr>
                  </w:p>
                  <w:p w:rsidR="00F736D3" w:rsidRPr="00224DA3" w:rsidRDefault="00F736D3" w:rsidP="00F736D3">
                    <w:pPr>
                      <w:jc w:val="center"/>
                    </w:pPr>
                  </w:p>
                </w:txbxContent>
              </v:textbox>
            </v:shape>
            <v:line id="_x0000_s1059" style="position:absolute" from="6480,2225" to="6480,2537">
              <v:stroke endarrow="block"/>
            </v:line>
            <v:line id="_x0000_s1060" style="position:absolute" from="6480,3005" to="6480,3317">
              <v:stroke endarrow="block"/>
            </v:line>
            <v:line id="_x0000_s1061" style="position:absolute" from="6480,3785" to="6480,4097">
              <v:stroke endarrow="block"/>
            </v:line>
            <v:line id="_x0000_s1062" style="position:absolute" from="6480,4565" to="6480,4877">
              <v:stroke endarrow="block"/>
            </v:line>
            <v:line id="_x0000_s1063" style="position:absolute" from="6480,5657" to="6480,5969">
              <v:stroke endarrow="block"/>
            </v:line>
            <v:line id="_x0000_s1064" style="position:absolute" from="6480,6437" to="6480,6749">
              <v:stroke endarrow="block"/>
            </v:line>
          </v:group>
        </w:pict>
      </w:r>
    </w:p>
    <w:p w:rsidR="00F736D3" w:rsidRDefault="00F736D3" w:rsidP="00F736D3">
      <w:pPr>
        <w:spacing w:line="380" w:lineRule="exact"/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rPr>
          <w:szCs w:val="21"/>
        </w:rPr>
      </w:pPr>
    </w:p>
    <w:p w:rsidR="00F736D3" w:rsidRDefault="00F736D3" w:rsidP="00F736D3">
      <w:pPr>
        <w:pStyle w:val="10"/>
        <w:ind w:firstLineChars="0" w:firstLine="0"/>
        <w:rPr>
          <w:rFonts w:ascii="Times New Roman" w:hAnsi="Times New Roman"/>
          <w:sz w:val="24"/>
          <w:szCs w:val="24"/>
        </w:rPr>
      </w:pPr>
    </w:p>
    <w:p w:rsidR="006D5E02" w:rsidRPr="00497180" w:rsidRDefault="00F736D3" w:rsidP="00497180">
      <w:pPr>
        <w:pStyle w:val="10"/>
        <w:ind w:firstLine="480"/>
        <w:rPr>
          <w:rFonts w:asciiTheme="minorEastAsia" w:eastAsiaTheme="minorEastAsia" w:hAnsiTheme="minorEastAsia" w:cstheme="minorBidi"/>
          <w:color w:val="000000"/>
          <w:sz w:val="24"/>
          <w:szCs w:val="24"/>
        </w:rPr>
      </w:pPr>
      <w:r w:rsidRPr="00497180">
        <w:rPr>
          <w:rFonts w:asciiTheme="minorEastAsia" w:eastAsiaTheme="minorEastAsia" w:hAnsiTheme="minorEastAsia" w:cstheme="minorBidi" w:hint="eastAsia"/>
          <w:color w:val="000000"/>
          <w:sz w:val="24"/>
          <w:szCs w:val="24"/>
        </w:rPr>
        <w:t>结合具体教学内容，本课程所采用的教学方法说明如下：</w:t>
      </w:r>
    </w:p>
    <w:p w:rsidR="006D5E02" w:rsidRPr="00497180" w:rsidRDefault="006D5E02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1</w:t>
      </w:r>
      <w:r w:rsidRPr="00497180">
        <w:rPr>
          <w:rFonts w:ascii="Times New Roman" w:eastAsiaTheme="minorEastAsia" w:hint="eastAsia"/>
          <w:b/>
          <w:sz w:val="24"/>
          <w:szCs w:val="24"/>
        </w:rPr>
        <w:t>、系统工程概述</w:t>
      </w:r>
      <w:r w:rsidRPr="00497180">
        <w:rPr>
          <w:rFonts w:ascii="Times New Roman" w:eastAsiaTheme="minorEastAsia"/>
          <w:b/>
          <w:sz w:val="24"/>
          <w:szCs w:val="24"/>
        </w:rPr>
        <w:t>（</w:t>
      </w:r>
      <w:r w:rsidRPr="00497180">
        <w:rPr>
          <w:rFonts w:ascii="Times New Roman" w:eastAsiaTheme="minorEastAsia" w:hAnsi="Times New Roman" w:hint="eastAsia"/>
          <w:b/>
          <w:sz w:val="24"/>
          <w:szCs w:val="24"/>
        </w:rPr>
        <w:t>2</w:t>
      </w:r>
      <w:r w:rsidRPr="00497180">
        <w:rPr>
          <w:rFonts w:ascii="Times New Roman" w:eastAsiaTheme="minorEastAsia"/>
          <w:b/>
          <w:sz w:val="24"/>
          <w:szCs w:val="24"/>
        </w:rPr>
        <w:t>学时）</w:t>
      </w:r>
      <w:r w:rsidR="00763650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这一部分主要要求学生了解系统的概念及系统科学产生与发展，熟悉系统的特征与分类以及系统工程的方法与步骤等。所以，抽象性东西较多，教学方法上应突出课堂讲授和演示、课堂讨论为主。</w:t>
      </w:r>
    </w:p>
    <w:p w:rsidR="006D5E02" w:rsidRPr="00497180" w:rsidRDefault="00763650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lastRenderedPageBreak/>
        <w:t>2</w:t>
      </w:r>
      <w:r w:rsidRPr="00497180">
        <w:rPr>
          <w:rFonts w:ascii="Times New Roman" w:eastAsiaTheme="minorEastAsia" w:hint="eastAsia"/>
          <w:b/>
          <w:sz w:val="24"/>
          <w:szCs w:val="24"/>
        </w:rPr>
        <w:t>、系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统工程方法论</w:t>
      </w:r>
      <w:r w:rsidRPr="00497180">
        <w:rPr>
          <w:rFonts w:ascii="Times New Roman" w:eastAsiaTheme="minorEastAsia" w:hint="eastAsia"/>
          <w:b/>
          <w:sz w:val="24"/>
          <w:szCs w:val="24"/>
        </w:rPr>
        <w:t>（</w:t>
      </w:r>
      <w:r w:rsidRPr="00497180">
        <w:rPr>
          <w:rFonts w:ascii="Times New Roman" w:eastAsiaTheme="minorEastAsia" w:hint="eastAsia"/>
          <w:b/>
          <w:sz w:val="24"/>
          <w:szCs w:val="24"/>
        </w:rPr>
        <w:t>2</w:t>
      </w:r>
      <w:r w:rsidRPr="00497180">
        <w:rPr>
          <w:rFonts w:ascii="Times New Roman" w:eastAsiaTheme="minorEastAsia" w:hint="eastAsia"/>
          <w:b/>
          <w:sz w:val="24"/>
          <w:szCs w:val="24"/>
        </w:rPr>
        <w:t>学时）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这一部分主要要求学生了解系统工程方法论的基本概念，掌握霍尔系统工程方法论，切克兰德系统方法论；掌握系统分析的基本原理。所以，对这一部分要提升思维认识能力，教学方法应以课堂讨论、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案例教学、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引入问题和启发式教学为主。</w:t>
      </w:r>
    </w:p>
    <w:p w:rsidR="006D5E02" w:rsidRPr="00497180" w:rsidRDefault="00763650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3</w:t>
      </w:r>
      <w:r w:rsidRPr="00497180">
        <w:rPr>
          <w:rFonts w:ascii="Times New Roman" w:eastAsiaTheme="minorEastAsia" w:hint="eastAsia"/>
          <w:b/>
          <w:sz w:val="24"/>
          <w:szCs w:val="24"/>
        </w:rPr>
        <w:t>、系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统模型与模型化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这一部分主要要求学掌握结构模型化技术的基本概念；掌握解释结构模型法的工作程序；学会应用解释结构模型法解决实际问题；熟悉主成分分析及聚类分析方法；了解状态空间模型及系统工程模型技术的新发展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通过本章的教学，使学生了解系统建模的目的和各种模型及其特点。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这一部分是课程重点，所以，教学方法以课堂讲授和演示、课堂讨论、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案例教学、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课堂练习为主。并适当引入问题和启发式教学，使学生更加明确教学内容的知识体系，引导学生主动学习，激发内在学习动机，提高课堂的积极性。</w:t>
      </w:r>
    </w:p>
    <w:p w:rsidR="006D5E02" w:rsidRPr="00497180" w:rsidRDefault="00763650" w:rsidP="00497180">
      <w:pPr>
        <w:ind w:firstLineChars="200" w:firstLine="482"/>
        <w:rPr>
          <w:rFonts w:asciiTheme="minorEastAsia" w:eastAsiaTheme="minorEastAsia" w:hAnsiTheme="minorEastAsia"/>
          <w:color w:val="000000"/>
          <w:kern w:val="2"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4</w:t>
      </w:r>
      <w:r w:rsidRPr="00497180">
        <w:rPr>
          <w:rFonts w:ascii="Times New Roman" w:eastAsiaTheme="minorEastAsia" w:hint="eastAsia"/>
          <w:b/>
          <w:sz w:val="24"/>
          <w:szCs w:val="24"/>
        </w:rPr>
        <w:t>、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系统仿真及系统动力学方法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这一部分主要要求学生了解系统仿真的概念，掌握系统动力学结构化模型的建模方法，初步应用</w:t>
      </w:r>
      <w:proofErr w:type="spellStart"/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Vensim_PLE</w:t>
      </w:r>
      <w:proofErr w:type="spellEnd"/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 xml:space="preserve"> 仿真软件。所以，教学方法中要综合运用课堂讲授和演示、课堂讨论、课堂练习方法。在目前的实验教学条件基础上，及时采用实验仿真练习法，强化所学知识的理解和运用，培养学生解决实际问题的能力。在实验仿真教学过程中，引导学生发现问题，思考解决方案。</w:t>
      </w:r>
    </w:p>
    <w:p w:rsidR="00AD4FCB" w:rsidRPr="00497180" w:rsidRDefault="00763650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5</w:t>
      </w:r>
      <w:r w:rsidRPr="00497180">
        <w:rPr>
          <w:rFonts w:ascii="Times New Roman" w:eastAsiaTheme="minorEastAsia" w:hint="eastAsia"/>
          <w:b/>
          <w:sz w:val="24"/>
          <w:szCs w:val="24"/>
        </w:rPr>
        <w:t>、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系统评价方法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这一部分主要要求学生了解系统评价原理，掌握关联矩阵法，层次分析法，模糊综合评判法等评价方法。这一部分是课程重点，所以，教学方法以课堂讲授和演示、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案例教学、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课堂讨论、课堂练习为主。并适当引入问题和启发式教学，使学生更加明确教学内容的知识体系，引导学生主动学习，激发内在学习动机，提高课堂的积极性。</w:t>
      </w:r>
    </w:p>
    <w:p w:rsidR="006D5E02" w:rsidRPr="00497180" w:rsidRDefault="00763650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6</w:t>
      </w:r>
      <w:r w:rsidRPr="00497180">
        <w:rPr>
          <w:rFonts w:ascii="Times New Roman" w:eastAsiaTheme="minorEastAsia" w:hint="eastAsia"/>
          <w:b/>
          <w:sz w:val="24"/>
          <w:szCs w:val="24"/>
        </w:rPr>
        <w:t>、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决策分析方法</w:t>
      </w:r>
      <w:r w:rsidR="00AD4FCB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这一部分主要要求学生了解决策和决策分析的基本要素、决策过程，掌握单目标决策分析的基本方法，对多目标决策问题有所了解。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是课程重点，所以，教学方法以课堂讲授和演示、课堂讨论、案例教学、课堂练习为主。并适当引入问题和启发式教学，使学生更加明确教学内容的知识体系，引导学生主动学习，激发内在学习动机，提高课堂的积极性。</w:t>
      </w:r>
    </w:p>
    <w:p w:rsidR="006D5E02" w:rsidRPr="00497180" w:rsidRDefault="00763650" w:rsidP="00497180">
      <w:pPr>
        <w:ind w:firstLineChars="200" w:firstLine="482"/>
        <w:rPr>
          <w:rFonts w:ascii="Times New Roman" w:eastAsiaTheme="minorEastAsia"/>
          <w:b/>
          <w:sz w:val="24"/>
          <w:szCs w:val="24"/>
        </w:rPr>
      </w:pPr>
      <w:r w:rsidRPr="00497180">
        <w:rPr>
          <w:rFonts w:ascii="Times New Roman" w:eastAsiaTheme="minorEastAsia" w:hint="eastAsia"/>
          <w:b/>
          <w:sz w:val="24"/>
          <w:szCs w:val="24"/>
        </w:rPr>
        <w:t>7</w:t>
      </w:r>
      <w:r w:rsidRPr="00497180">
        <w:rPr>
          <w:rFonts w:ascii="Times New Roman" w:eastAsiaTheme="minorEastAsia" w:hint="eastAsia"/>
          <w:b/>
          <w:sz w:val="24"/>
          <w:szCs w:val="24"/>
        </w:rPr>
        <w:t>、</w:t>
      </w:r>
      <w:r w:rsidR="006D5E02" w:rsidRPr="00497180">
        <w:rPr>
          <w:rFonts w:ascii="Times New Roman" w:eastAsiaTheme="minorEastAsia" w:hint="eastAsia"/>
          <w:b/>
          <w:sz w:val="24"/>
          <w:szCs w:val="24"/>
        </w:rPr>
        <w:t>战略研究与系统工程应用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这一部分主要要求学生了解战略研究的概念，战略研究方法论，战略研究的发展趋势和现代智能制造技术。所以，教学方法应以课堂讨论、案例教学、引入问题、发现学习法和启发式教学为主。并通过应用实例的教学，使学生加深对前面章节所学的基础理论知识的理解和掌握，增强解决实际问题的能力。</w:t>
      </w:r>
    </w:p>
    <w:p w:rsidR="00F736D3" w:rsidRPr="00EF3239" w:rsidRDefault="00F736D3" w:rsidP="00F736D3">
      <w:pPr>
        <w:pStyle w:val="2"/>
        <w:spacing w:before="240" w:after="24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四</w:t>
      </w:r>
      <w:r w:rsidRPr="00EF3239">
        <w:rPr>
          <w:rFonts w:ascii="Times New Roman" w:hint="eastAsia"/>
          <w:sz w:val="30"/>
          <w:szCs w:val="30"/>
        </w:rPr>
        <w:t>、考核及成绩评定方式</w:t>
      </w:r>
    </w:p>
    <w:p w:rsidR="00F736D3" w:rsidRPr="00473B7F" w:rsidRDefault="00F736D3" w:rsidP="00F736D3">
      <w:pPr>
        <w:ind w:leftChars="200" w:left="440"/>
        <w:rPr>
          <w:rFonts w:ascii="Times New Roman" w:hAnsi="Times New Roman"/>
          <w:sz w:val="24"/>
          <w:szCs w:val="24"/>
        </w:rPr>
      </w:pPr>
      <w:r w:rsidRPr="00497180">
        <w:rPr>
          <w:rFonts w:asciiTheme="minorEastAsia" w:eastAsiaTheme="minorEastAsia" w:hAnsiTheme="minorEastAsia" w:hint="eastAsia"/>
          <w:b/>
          <w:sz w:val="24"/>
          <w:szCs w:val="24"/>
        </w:rPr>
        <w:t>考核方式</w:t>
      </w:r>
      <w:r w:rsidRPr="0049718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期末闭卷笔试，平时测验及作业，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论文及上机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报告</w:t>
      </w:r>
    </w:p>
    <w:p w:rsidR="00F736D3" w:rsidRPr="00473B7F" w:rsidRDefault="00F736D3" w:rsidP="00F736D3">
      <w:pPr>
        <w:ind w:leftChars="200" w:left="440"/>
        <w:rPr>
          <w:rFonts w:ascii="Times New Roman" w:hAnsi="Times New Roman"/>
          <w:sz w:val="24"/>
          <w:szCs w:val="24"/>
        </w:rPr>
      </w:pPr>
      <w:r w:rsidRPr="00497180">
        <w:rPr>
          <w:rFonts w:asciiTheme="minorEastAsia" w:eastAsiaTheme="minorEastAsia" w:hAnsiTheme="minorEastAsia" w:hint="eastAsia"/>
          <w:b/>
          <w:sz w:val="24"/>
          <w:szCs w:val="24"/>
        </w:rPr>
        <w:t>成绩评定方式：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期末笔试成绩</w:t>
      </w:r>
      <w:r w:rsidRPr="00497180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70%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，平时成绩</w:t>
      </w:r>
      <w:r w:rsidRPr="00497180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1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0</w:t>
      </w:r>
      <w:r w:rsidRPr="00497180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%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，</w:t>
      </w:r>
      <w:r w:rsidR="002103AA"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论文及上机报告</w:t>
      </w:r>
      <w:r w:rsidRPr="0049718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20</w:t>
      </w:r>
      <w:r w:rsidRPr="00497180"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%</w:t>
      </w:r>
    </w:p>
    <w:p w:rsidR="00F736D3" w:rsidRPr="00EF3239" w:rsidRDefault="00F736D3" w:rsidP="00F736D3">
      <w:pPr>
        <w:pStyle w:val="2"/>
        <w:spacing w:before="240" w:after="24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五</w:t>
      </w:r>
      <w:r w:rsidRPr="00EF3239">
        <w:rPr>
          <w:rFonts w:ascii="Times New Roman" w:hint="eastAsia"/>
          <w:sz w:val="30"/>
          <w:szCs w:val="30"/>
        </w:rPr>
        <w:t>、教材及参考书目</w:t>
      </w:r>
    </w:p>
    <w:p w:rsidR="00F736D3" w:rsidRPr="006E59E5" w:rsidRDefault="00F736D3" w:rsidP="00F736D3">
      <w:pPr>
        <w:pStyle w:val="10"/>
        <w:ind w:leftChars="200" w:left="440" w:firstLineChars="0" w:firstLine="0"/>
        <w:rPr>
          <w:rFonts w:ascii="Times New Roman" w:hAnsi="Times New Roman"/>
          <w:b/>
          <w:sz w:val="24"/>
          <w:szCs w:val="24"/>
        </w:rPr>
      </w:pPr>
      <w:r w:rsidRPr="006E59E5">
        <w:rPr>
          <w:rFonts w:ascii="Times New Roman" w:hAnsi="Times New Roman" w:hint="eastAsia"/>
          <w:b/>
          <w:sz w:val="24"/>
          <w:szCs w:val="24"/>
        </w:rPr>
        <w:t>教材：</w:t>
      </w:r>
    </w:p>
    <w:p w:rsidR="002103AA" w:rsidRPr="00497180" w:rsidRDefault="002103AA" w:rsidP="00FF67AB">
      <w:pPr>
        <w:pStyle w:val="10"/>
        <w:spacing w:beforeLines="50"/>
        <w:ind w:leftChars="200" w:left="440" w:firstLineChars="0" w:firstLine="0"/>
        <w:rPr>
          <w:rFonts w:asciiTheme="minorEastAsia" w:eastAsiaTheme="minorEastAsia" w:hAnsiTheme="minorEastAsia" w:cstheme="minorBidi"/>
          <w:color w:val="000000"/>
          <w:sz w:val="24"/>
          <w:szCs w:val="24"/>
        </w:rPr>
      </w:pPr>
      <w:r w:rsidRPr="00497180">
        <w:rPr>
          <w:rFonts w:asciiTheme="minorEastAsia" w:eastAsiaTheme="minorEastAsia" w:hAnsiTheme="minorEastAsia" w:cstheme="minorBidi" w:hint="eastAsia"/>
          <w:color w:val="000000"/>
          <w:sz w:val="24"/>
          <w:szCs w:val="24"/>
        </w:rPr>
        <w:lastRenderedPageBreak/>
        <w:t xml:space="preserve">汪应洛. </w:t>
      </w:r>
      <w:r w:rsidR="009F5F1A" w:rsidRPr="00497180">
        <w:rPr>
          <w:rFonts w:asciiTheme="minorEastAsia" w:eastAsiaTheme="minorEastAsia" w:hAnsiTheme="minorEastAsia" w:cstheme="minorBidi" w:hint="eastAsia"/>
          <w:color w:val="000000"/>
          <w:sz w:val="24"/>
          <w:szCs w:val="24"/>
        </w:rPr>
        <w:t>系统工程</w:t>
      </w:r>
      <w:r w:rsidRPr="00497180">
        <w:rPr>
          <w:rFonts w:asciiTheme="minorEastAsia" w:eastAsiaTheme="minorEastAsia" w:hAnsiTheme="minorEastAsia" w:cstheme="minorBidi" w:hint="eastAsia"/>
          <w:color w:val="000000"/>
          <w:sz w:val="24"/>
          <w:szCs w:val="24"/>
        </w:rPr>
        <w:t>. 北京: 高等教育出版社,20</w:t>
      </w:r>
      <w:r w:rsidR="009F5F1A" w:rsidRPr="00497180">
        <w:rPr>
          <w:rFonts w:asciiTheme="minorEastAsia" w:eastAsiaTheme="minorEastAsia" w:hAnsiTheme="minorEastAsia" w:cstheme="minorBidi" w:hint="eastAsia"/>
          <w:color w:val="000000"/>
          <w:sz w:val="24"/>
          <w:szCs w:val="24"/>
        </w:rPr>
        <w:t>16.07</w:t>
      </w:r>
    </w:p>
    <w:p w:rsidR="002103AA" w:rsidRPr="00497180" w:rsidRDefault="00F736D3" w:rsidP="00FF67AB">
      <w:pPr>
        <w:pStyle w:val="10"/>
        <w:spacing w:beforeLines="50"/>
        <w:ind w:leftChars="200" w:left="440" w:firstLineChars="0" w:firstLine="0"/>
        <w:rPr>
          <w:rFonts w:ascii="Times New Roman" w:hAnsi="Times New Roman"/>
          <w:b/>
          <w:sz w:val="24"/>
          <w:szCs w:val="24"/>
        </w:rPr>
      </w:pPr>
      <w:r w:rsidRPr="006E59E5">
        <w:rPr>
          <w:rFonts w:ascii="Times New Roman" w:hAnsi="Times New Roman" w:hint="eastAsia"/>
          <w:b/>
          <w:sz w:val="24"/>
          <w:szCs w:val="24"/>
        </w:rPr>
        <w:t>参考书目：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[1]汪应洛. 系统工程理论、方法与应用. 北京: 高等教育出版社,2002.2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[2]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姚德民主编，系统工程实用教程，哈工大出版社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，1996。9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[3]王诺，系统思维的轮回，大连理工出版社，1994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[4]吴国富等，实用数据分析方法，中国统计出版社，1992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[5]彼得.圣吉，第五项修炼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—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学习型组织的艺术和实务，上海三联书店，1998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[6]齐欢，数学模型方法，华中理工大学出版社，1996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[7]王其藩，系统动力学（修订版），清华大学版社，1994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[8]许国志等编，系统科学，上海科技教育出版社，2000年9月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[9]王众托，系统工程引论，电子工业出版社，1991年3月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[10]谭跃进等编著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系统工程原理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国防科技大学出版社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.1999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年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11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月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[11]汪树玉等编著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系统分析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浙江大学出版社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.2002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年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5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月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[12]秦寿康等编著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综合评价原理与应用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.</w:t>
      </w: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电子工业出版社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[13]王金山等编，系统工程基础与应用，地质出版社，1996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[14] 夏劭伟等编著，系统工程学概论，清华大学出版社，1997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[15]</w:t>
      </w:r>
      <w:r w:rsidRPr="00184AE3">
        <w:rPr>
          <w:rFonts w:ascii="宋体" w:eastAsia="宋体" w:hAnsi="宋体" w:cs="Times New Roman"/>
          <w:color w:val="000000"/>
          <w:kern w:val="2"/>
          <w:sz w:val="24"/>
          <w:szCs w:val="24"/>
        </w:rPr>
        <w:t>肖艳玲，系统工程理论与方法，石油工业出版社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[16.]魏宏森等著，系统论，清华大学出版社，1999</w:t>
      </w:r>
    </w:p>
    <w:p w:rsidR="00184AE3" w:rsidRPr="00184AE3" w:rsidRDefault="00184AE3" w:rsidP="00184AE3">
      <w:pPr>
        <w:widowControl w:val="0"/>
        <w:adjustRightInd/>
        <w:snapToGrid/>
        <w:spacing w:after="0"/>
        <w:ind w:left="420"/>
        <w:jc w:val="both"/>
        <w:rPr>
          <w:rFonts w:ascii="宋体" w:eastAsia="宋体" w:hAnsi="宋体" w:cs="Times New Roman"/>
          <w:color w:val="000000"/>
          <w:kern w:val="2"/>
          <w:sz w:val="24"/>
          <w:szCs w:val="24"/>
        </w:rPr>
      </w:pPr>
      <w:r w:rsidRPr="00184AE3">
        <w:rPr>
          <w:rFonts w:ascii="宋体" w:eastAsia="宋体" w:hAnsi="宋体" w:cs="Times New Roman" w:hint="eastAsia"/>
          <w:color w:val="000000"/>
          <w:kern w:val="2"/>
          <w:sz w:val="24"/>
          <w:szCs w:val="24"/>
        </w:rPr>
        <w:t>[17] 王美今，经济预测与决策，厦门大学出版社，1997</w:t>
      </w:r>
    </w:p>
    <w:p w:rsidR="00F736D3" w:rsidRPr="00184AE3" w:rsidRDefault="00F736D3" w:rsidP="00575211">
      <w:pPr>
        <w:adjustRightInd/>
        <w:snapToGrid/>
        <w:spacing w:line="220" w:lineRule="atLeast"/>
        <w:rPr>
          <w:rFonts w:ascii="Times New Roman" w:eastAsia="宋体" w:hAnsi="Times New Roman" w:cs="Times New Roman"/>
          <w:kern w:val="2"/>
          <w:sz w:val="24"/>
        </w:rPr>
      </w:pPr>
      <w:bookmarkStart w:id="0" w:name="_GoBack"/>
      <w:bookmarkEnd w:id="0"/>
    </w:p>
    <w:p w:rsidR="00F736D3" w:rsidRPr="00575211" w:rsidRDefault="00F736D3" w:rsidP="00575211">
      <w:pPr>
        <w:adjustRightInd/>
        <w:snapToGrid/>
        <w:spacing w:line="220" w:lineRule="atLeast"/>
        <w:rPr>
          <w:rFonts w:ascii="Times New Roman" w:eastAsia="宋体" w:hAnsi="Times New Roman" w:cs="Times New Roman"/>
          <w:kern w:val="2"/>
          <w:sz w:val="24"/>
        </w:rPr>
      </w:pPr>
      <w:r w:rsidRPr="00575211">
        <w:rPr>
          <w:rFonts w:ascii="Times New Roman" w:eastAsia="宋体" w:hAnsi="Times New Roman" w:cs="Times New Roman" w:hint="eastAsia"/>
          <w:kern w:val="2"/>
          <w:sz w:val="24"/>
        </w:rPr>
        <w:t xml:space="preserve">                                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执笔人：尤凤翔</w:t>
      </w:r>
    </w:p>
    <w:p w:rsidR="00F736D3" w:rsidRPr="00575211" w:rsidRDefault="00F736D3" w:rsidP="00575211">
      <w:pPr>
        <w:adjustRightInd/>
        <w:snapToGrid/>
        <w:spacing w:line="220" w:lineRule="atLeast"/>
        <w:rPr>
          <w:rFonts w:ascii="Times New Roman" w:eastAsia="宋体" w:hAnsi="Times New Roman" w:cs="Times New Roman"/>
          <w:kern w:val="2"/>
          <w:sz w:val="24"/>
        </w:rPr>
      </w:pPr>
      <w:r w:rsidRPr="00575211">
        <w:rPr>
          <w:rFonts w:ascii="Times New Roman" w:eastAsia="宋体" w:hAnsi="Times New Roman" w:cs="Times New Roman" w:hint="eastAsia"/>
          <w:kern w:val="2"/>
          <w:sz w:val="24"/>
        </w:rPr>
        <w:t xml:space="preserve">                          ___2017__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年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__5_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月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__2_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>日</w:t>
      </w:r>
      <w:r w:rsidRPr="00575211">
        <w:rPr>
          <w:rFonts w:ascii="Times New Roman" w:eastAsia="宋体" w:hAnsi="Times New Roman" w:cs="Times New Roman" w:hint="eastAsia"/>
          <w:kern w:val="2"/>
          <w:sz w:val="24"/>
        </w:rPr>
        <w:t xml:space="preserve">  </w:t>
      </w:r>
    </w:p>
    <w:p w:rsidR="00F736D3" w:rsidRDefault="00F736D3" w:rsidP="00F736D3">
      <w:pPr>
        <w:jc w:val="both"/>
        <w:rPr>
          <w:rFonts w:ascii="Times New Roman" w:hAnsi="Times New Roman"/>
          <w:sz w:val="21"/>
        </w:rPr>
      </w:pPr>
    </w:p>
    <w:p w:rsidR="00F736D3" w:rsidRDefault="00F736D3" w:rsidP="00F736D3">
      <w:pPr>
        <w:jc w:val="both"/>
        <w:rPr>
          <w:rFonts w:ascii="Times New Roman" w:hAnsi="Times New Roman"/>
          <w:sz w:val="21"/>
        </w:rPr>
      </w:pPr>
    </w:p>
    <w:p w:rsidR="00F736D3" w:rsidRDefault="00F736D3" w:rsidP="00F736D3">
      <w:pPr>
        <w:jc w:val="both"/>
        <w:rPr>
          <w:rFonts w:ascii="Times New Roman" w:hAnsi="Times New Roman"/>
          <w:sz w:val="21"/>
        </w:rPr>
      </w:pPr>
    </w:p>
    <w:p w:rsidR="000022E6" w:rsidRPr="00EC509C" w:rsidRDefault="000022E6" w:rsidP="000022E6">
      <w:pPr>
        <w:rPr>
          <w:rFonts w:cs="Times New Roman"/>
        </w:rPr>
      </w:pPr>
    </w:p>
    <w:p w:rsidR="006477C9" w:rsidRPr="006477C9" w:rsidRDefault="006477C9" w:rsidP="006477C9">
      <w:pPr>
        <w:ind w:firstLineChars="200" w:firstLine="420"/>
        <w:rPr>
          <w:rFonts w:ascii="Times New Roman" w:eastAsia="宋体" w:hAnsi="Calibri" w:cs="Times New Roman"/>
          <w:color w:val="000000"/>
          <w:kern w:val="2"/>
          <w:sz w:val="21"/>
        </w:rPr>
      </w:pPr>
    </w:p>
    <w:p w:rsidR="006477C9" w:rsidRPr="00EC509C" w:rsidRDefault="006477C9" w:rsidP="006477C9">
      <w:pPr>
        <w:rPr>
          <w:rFonts w:cs="Times New Roman"/>
        </w:rPr>
      </w:pPr>
    </w:p>
    <w:p w:rsidR="006477C9" w:rsidRDefault="006477C9" w:rsidP="006477C9">
      <w:pPr>
        <w:spacing w:line="220" w:lineRule="atLeast"/>
        <w:ind w:right="550"/>
      </w:pPr>
    </w:p>
    <w:p w:rsidR="006477C9" w:rsidRDefault="006477C9" w:rsidP="006477C9">
      <w:pPr>
        <w:spacing w:line="220" w:lineRule="atLeast"/>
        <w:ind w:right="550"/>
      </w:pPr>
    </w:p>
    <w:p w:rsidR="006477C9" w:rsidRPr="008D61A6" w:rsidRDefault="006477C9" w:rsidP="006477C9">
      <w:pPr>
        <w:rPr>
          <w:rFonts w:cs="Times New Roman"/>
        </w:rPr>
      </w:pPr>
    </w:p>
    <w:p w:rsidR="006477C9" w:rsidRDefault="006477C9" w:rsidP="006477C9">
      <w:pPr>
        <w:spacing w:line="220" w:lineRule="atLeast"/>
        <w:ind w:right="550"/>
      </w:pPr>
    </w:p>
    <w:p w:rsidR="0095670D" w:rsidRPr="00EC509C" w:rsidRDefault="0095670D" w:rsidP="0095670D">
      <w:pPr>
        <w:rPr>
          <w:rFonts w:cs="Times New Roman"/>
        </w:rPr>
      </w:pPr>
    </w:p>
    <w:p w:rsidR="0095670D" w:rsidRDefault="0095670D" w:rsidP="0095670D">
      <w:pPr>
        <w:spacing w:line="220" w:lineRule="atLeast"/>
        <w:ind w:right="550"/>
      </w:pPr>
    </w:p>
    <w:p w:rsidR="004358AB" w:rsidRDefault="004358AB" w:rsidP="00EC509C">
      <w:pPr>
        <w:spacing w:line="220" w:lineRule="atLeast"/>
        <w:ind w:right="55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5F" w:rsidRDefault="008B445F" w:rsidP="00EC509C">
      <w:pPr>
        <w:spacing w:after="0"/>
      </w:pPr>
      <w:r>
        <w:separator/>
      </w:r>
    </w:p>
  </w:endnote>
  <w:endnote w:type="continuationSeparator" w:id="0">
    <w:p w:rsidR="008B445F" w:rsidRDefault="008B445F" w:rsidP="00EC50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5F" w:rsidRDefault="008B445F" w:rsidP="00EC509C">
      <w:pPr>
        <w:spacing w:after="0"/>
      </w:pPr>
      <w:r>
        <w:separator/>
      </w:r>
    </w:p>
  </w:footnote>
  <w:footnote w:type="continuationSeparator" w:id="0">
    <w:p w:rsidR="008B445F" w:rsidRDefault="008B445F" w:rsidP="00EC50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4F55B7D"/>
    <w:multiLevelType w:val="hybridMultilevel"/>
    <w:tmpl w:val="5CB4C74A"/>
    <w:lvl w:ilvl="0" w:tplc="D8720B2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B8B1172"/>
    <w:multiLevelType w:val="hybridMultilevel"/>
    <w:tmpl w:val="6B843218"/>
    <w:lvl w:ilvl="0" w:tplc="C50E24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23982AC6"/>
    <w:multiLevelType w:val="hybridMultilevel"/>
    <w:tmpl w:val="8B162E3A"/>
    <w:lvl w:ilvl="0" w:tplc="4E94FA64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3A239A"/>
    <w:multiLevelType w:val="hybridMultilevel"/>
    <w:tmpl w:val="1AFA686A"/>
    <w:lvl w:ilvl="0" w:tplc="2B40806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56EE31F9"/>
    <w:multiLevelType w:val="hybridMultilevel"/>
    <w:tmpl w:val="0A3C07D4"/>
    <w:lvl w:ilvl="0" w:tplc="A4062A82">
      <w:start w:val="1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>
    <w:nsid w:val="5C766487"/>
    <w:multiLevelType w:val="hybridMultilevel"/>
    <w:tmpl w:val="15B07654"/>
    <w:lvl w:ilvl="0" w:tplc="D91ED918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FDD336C"/>
    <w:multiLevelType w:val="hybridMultilevel"/>
    <w:tmpl w:val="B3AA3950"/>
    <w:lvl w:ilvl="0" w:tplc="58A41EDE">
      <w:start w:val="1"/>
      <w:numFmt w:val="decimal"/>
      <w:lvlText w:val="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70CA56A3"/>
    <w:multiLevelType w:val="hybridMultilevel"/>
    <w:tmpl w:val="6E7E4A70"/>
    <w:lvl w:ilvl="0" w:tplc="B64AC802">
      <w:start w:val="1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7E037F7F"/>
    <w:multiLevelType w:val="hybridMultilevel"/>
    <w:tmpl w:val="8FDEC4A4"/>
    <w:lvl w:ilvl="0" w:tplc="59C8D21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B7502292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2E6"/>
    <w:rsid w:val="00146B7E"/>
    <w:rsid w:val="00184AE3"/>
    <w:rsid w:val="001A15C4"/>
    <w:rsid w:val="002103AA"/>
    <w:rsid w:val="00323B43"/>
    <w:rsid w:val="003D37D8"/>
    <w:rsid w:val="0040610B"/>
    <w:rsid w:val="00426133"/>
    <w:rsid w:val="00431020"/>
    <w:rsid w:val="004358AB"/>
    <w:rsid w:val="00454383"/>
    <w:rsid w:val="00497180"/>
    <w:rsid w:val="004B7A15"/>
    <w:rsid w:val="00555D71"/>
    <w:rsid w:val="00575211"/>
    <w:rsid w:val="005C3CF7"/>
    <w:rsid w:val="006477C9"/>
    <w:rsid w:val="006D5E02"/>
    <w:rsid w:val="006D7992"/>
    <w:rsid w:val="00763650"/>
    <w:rsid w:val="007D4EA2"/>
    <w:rsid w:val="008203AE"/>
    <w:rsid w:val="00845B27"/>
    <w:rsid w:val="008A3EA9"/>
    <w:rsid w:val="008B445F"/>
    <w:rsid w:val="008B7726"/>
    <w:rsid w:val="008D61A6"/>
    <w:rsid w:val="008E538F"/>
    <w:rsid w:val="008F0B09"/>
    <w:rsid w:val="00937F32"/>
    <w:rsid w:val="0095670D"/>
    <w:rsid w:val="009E6EFF"/>
    <w:rsid w:val="009F5F1A"/>
    <w:rsid w:val="00A148A1"/>
    <w:rsid w:val="00A865DB"/>
    <w:rsid w:val="00A94FFD"/>
    <w:rsid w:val="00AD4FCB"/>
    <w:rsid w:val="00AF3EAC"/>
    <w:rsid w:val="00AF7E2D"/>
    <w:rsid w:val="00B27ED6"/>
    <w:rsid w:val="00CB1204"/>
    <w:rsid w:val="00CE2571"/>
    <w:rsid w:val="00CF58B8"/>
    <w:rsid w:val="00D24D26"/>
    <w:rsid w:val="00D31D50"/>
    <w:rsid w:val="00D41F69"/>
    <w:rsid w:val="00D4207F"/>
    <w:rsid w:val="00D47C37"/>
    <w:rsid w:val="00EC509C"/>
    <w:rsid w:val="00EF1E4C"/>
    <w:rsid w:val="00F1250D"/>
    <w:rsid w:val="00F172B8"/>
    <w:rsid w:val="00F62ACE"/>
    <w:rsid w:val="00F736D3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C509C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50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0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0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0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09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509C"/>
    <w:rPr>
      <w:rFonts w:eastAsiaTheme="minorEastAsia"/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EC509C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C50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ody Text Indent"/>
    <w:basedOn w:val="a"/>
    <w:link w:val="Char1"/>
    <w:rsid w:val="00EC509C"/>
    <w:pPr>
      <w:widowControl w:val="0"/>
      <w:autoSpaceDE w:val="0"/>
      <w:autoSpaceDN w:val="0"/>
      <w:spacing w:after="0"/>
      <w:ind w:firstLineChars="200" w:firstLine="42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正文文本缩进 Char"/>
    <w:basedOn w:val="a0"/>
    <w:link w:val="a6"/>
    <w:rsid w:val="00EC509C"/>
    <w:rPr>
      <w:rFonts w:ascii="Times New Roman" w:eastAsia="宋体" w:hAnsi="Times New Roman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EC509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ParaCharCharCharCharCharCharCharCharCharChar">
    <w:name w:val="默认段落字体 Para Char Char Char Char Char Char Char Char Char Char"/>
    <w:basedOn w:val="a"/>
    <w:semiHidden/>
    <w:rsid w:val="00555D71"/>
    <w:pPr>
      <w:widowControl w:val="0"/>
      <w:adjustRightInd/>
      <w:snapToGrid/>
      <w:spacing w:after="0"/>
      <w:jc w:val="both"/>
    </w:pPr>
    <w:rPr>
      <w:rFonts w:ascii="Arial" w:eastAsia="宋体" w:hAnsi="Arial" w:cs="Arial"/>
      <w:kern w:val="2"/>
      <w:sz w:val="20"/>
      <w:szCs w:val="20"/>
    </w:rPr>
  </w:style>
  <w:style w:type="character" w:styleId="a8">
    <w:name w:val="Strong"/>
    <w:basedOn w:val="a0"/>
    <w:qFormat/>
    <w:rsid w:val="00D24D26"/>
    <w:rPr>
      <w:b/>
      <w:bCs/>
    </w:rPr>
  </w:style>
  <w:style w:type="paragraph" w:customStyle="1" w:styleId="p0">
    <w:name w:val="p0"/>
    <w:basedOn w:val="a"/>
    <w:rsid w:val="009567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Normal (Web)"/>
    <w:basedOn w:val="a"/>
    <w:rsid w:val="00EF1E4C"/>
    <w:pP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Normal Indent"/>
    <w:basedOn w:val="a"/>
    <w:rsid w:val="00A148A1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Default">
    <w:name w:val="Default"/>
    <w:rsid w:val="00A148A1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列出段落1"/>
    <w:basedOn w:val="a"/>
    <w:rsid w:val="00F736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b">
    <w:name w:val="Balloon Text"/>
    <w:basedOn w:val="a"/>
    <w:link w:val="Char2"/>
    <w:uiPriority w:val="99"/>
    <w:semiHidden/>
    <w:unhideWhenUsed/>
    <w:rsid w:val="00F736D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736D3"/>
    <w:rPr>
      <w:rFonts w:ascii="Tahoma" w:hAnsi="Tahoma"/>
      <w:sz w:val="18"/>
      <w:szCs w:val="18"/>
    </w:rPr>
  </w:style>
  <w:style w:type="paragraph" w:styleId="11">
    <w:name w:val="toc 1"/>
    <w:basedOn w:val="a"/>
    <w:next w:val="a"/>
    <w:autoRedefine/>
    <w:semiHidden/>
    <w:rsid w:val="00F736D3"/>
    <w:pPr>
      <w:widowControl w:val="0"/>
      <w:adjustRightInd/>
      <w:spacing w:beforeLines="50" w:after="0" w:line="360" w:lineRule="auto"/>
      <w:jc w:val="both"/>
    </w:pPr>
    <w:rPr>
      <w:rFonts w:ascii="Times New Roman" w:eastAsia="宋体" w:hAnsi="Times New Roman" w:cs="Times New Roman"/>
      <w:b/>
      <w:sz w:val="21"/>
      <w:szCs w:val="24"/>
    </w:rPr>
  </w:style>
  <w:style w:type="paragraph" w:styleId="ac">
    <w:name w:val="Plain Text"/>
    <w:basedOn w:val="a"/>
    <w:link w:val="Char3"/>
    <w:rsid w:val="002103AA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3">
    <w:name w:val="纯文本 Char"/>
    <w:basedOn w:val="a0"/>
    <w:link w:val="ac"/>
    <w:rsid w:val="002103AA"/>
    <w:rPr>
      <w:rFonts w:ascii="宋体" w:eastAsia="宋体" w:hAnsi="Courier New" w:cs="Times New Roman"/>
      <w:kern w:val="2"/>
      <w:sz w:val="21"/>
      <w:szCs w:val="20"/>
    </w:rPr>
  </w:style>
  <w:style w:type="character" w:customStyle="1" w:styleId="intro1">
    <w:name w:val="intro1"/>
    <w:basedOn w:val="a0"/>
    <w:rsid w:val="002103AA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7A15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4B7A15"/>
    <w:pPr>
      <w:widowControl w:val="0"/>
      <w:adjustRightInd/>
      <w:snapToGrid/>
      <w:spacing w:after="0"/>
    </w:pPr>
    <w:rPr>
      <w:rFonts w:ascii="Calibri" w:eastAsia="宋体" w:hAnsi="Calibri"/>
      <w:kern w:val="2"/>
      <w:sz w:val="21"/>
    </w:rPr>
  </w:style>
  <w:style w:type="character" w:customStyle="1" w:styleId="Char4">
    <w:name w:val="批注文字 Char"/>
    <w:basedOn w:val="a0"/>
    <w:link w:val="ae"/>
    <w:uiPriority w:val="99"/>
    <w:semiHidden/>
    <w:rsid w:val="004B7A15"/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F48C-FDEC-40E8-9B1E-CA2EA5C1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yfx</cp:lastModifiedBy>
  <cp:revision>9</cp:revision>
  <dcterms:created xsi:type="dcterms:W3CDTF">2017-05-04T16:01:00Z</dcterms:created>
  <dcterms:modified xsi:type="dcterms:W3CDTF">2017-05-07T13:35:00Z</dcterms:modified>
</cp:coreProperties>
</file>